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5" w:rsidRPr="00A83A8B" w:rsidRDefault="005047A5" w:rsidP="005047A5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047A5" w:rsidRPr="00A83A8B" w:rsidRDefault="005047A5" w:rsidP="005047A5">
      <w:pPr>
        <w:ind w:firstLine="0"/>
        <w:jc w:val="center"/>
      </w:pPr>
    </w:p>
    <w:p w:rsidR="005047A5" w:rsidRPr="00A83A8B" w:rsidRDefault="005047A5" w:rsidP="005047A5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047A5" w:rsidRPr="00A83A8B" w:rsidRDefault="005047A5" w:rsidP="005047A5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047A5" w:rsidRPr="00A83A8B" w:rsidRDefault="005047A5" w:rsidP="005047A5">
      <w:pPr>
        <w:jc w:val="center"/>
        <w:rPr>
          <w:vanish/>
          <w:specVanish/>
        </w:rPr>
      </w:pPr>
      <w:r w:rsidRPr="00A83A8B">
        <w:t xml:space="preserve"> </w:t>
      </w:r>
    </w:p>
    <w:p w:rsidR="005047A5" w:rsidRPr="00A83A8B" w:rsidRDefault="005047A5" w:rsidP="005047A5">
      <w:pPr>
        <w:jc w:val="center"/>
      </w:pPr>
      <w:r w:rsidRPr="00A83A8B">
        <w:t xml:space="preserve"> </w:t>
      </w:r>
    </w:p>
    <w:p w:rsidR="005047A5" w:rsidRPr="00A83A8B" w:rsidRDefault="005047A5" w:rsidP="005047A5">
      <w:pPr>
        <w:jc w:val="center"/>
      </w:pPr>
    </w:p>
    <w:p w:rsidR="005047A5" w:rsidRPr="001F5D69" w:rsidRDefault="005047A5" w:rsidP="005047A5">
      <w:pPr>
        <w:ind w:firstLine="0"/>
        <w:jc w:val="center"/>
        <w:rPr>
          <w:i/>
          <w:caps/>
        </w:rPr>
      </w:pPr>
      <w:r w:rsidRPr="001F5D69">
        <w:rPr>
          <w:caps/>
        </w:rPr>
        <w:t>КАФЕДРА Экологии и природопользования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ind w:firstLine="720"/>
      </w:pPr>
    </w:p>
    <w:p w:rsidR="005047A5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БЕЗОПАСНОСТЬ </w:t>
      </w:r>
    </w:p>
    <w:p w:rsidR="005047A5" w:rsidRPr="001F5D69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ЖИЗНЕДЕЯТЕЛЬНОСТИ</w:t>
      </w:r>
    </w:p>
    <w:p w:rsidR="005047A5" w:rsidRPr="00A83A8B" w:rsidRDefault="005047A5" w:rsidP="005047A5"/>
    <w:p w:rsidR="005047A5" w:rsidRPr="00BD3B4B" w:rsidRDefault="005047A5" w:rsidP="005047A5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по направлению подготовки </w:t>
      </w:r>
    </w:p>
    <w:p w:rsidR="005047A5" w:rsidRDefault="00FB7DD3" w:rsidP="005047A5">
      <w:pPr>
        <w:pStyle w:val="a3"/>
        <w:jc w:val="center"/>
      </w:pPr>
      <w:r>
        <w:t>4</w:t>
      </w:r>
      <w:r w:rsidR="005047A5">
        <w:t>3.03.0</w:t>
      </w:r>
      <w:r w:rsidR="009D7934">
        <w:t>3</w:t>
      </w:r>
      <w:r w:rsidR="005047A5">
        <w:t xml:space="preserve"> </w:t>
      </w:r>
      <w:r>
        <w:t>Гостиничное дело</w:t>
      </w:r>
      <w:r w:rsidR="005047A5" w:rsidRPr="001F5D69">
        <w:t xml:space="preserve"> </w:t>
      </w:r>
    </w:p>
    <w:p w:rsidR="005047A5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тип </w:t>
      </w:r>
      <w:r>
        <w:t>ОПОП</w:t>
      </w:r>
      <w:r w:rsidRPr="00A83A8B">
        <w:t xml:space="preserve"> </w:t>
      </w:r>
      <w:proofErr w:type="spellStart"/>
      <w:r>
        <w:t>Бакалавриат</w:t>
      </w:r>
      <w:proofErr w:type="spellEnd"/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295C5C" w:rsidRDefault="005047A5" w:rsidP="005047A5">
      <w:pPr>
        <w:ind w:firstLine="0"/>
        <w:jc w:val="center"/>
      </w:pPr>
      <w:r w:rsidRPr="00A83A8B">
        <w:t>Владивосток</w:t>
      </w:r>
      <w:r>
        <w:t xml:space="preserve"> 2016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F67B6" w:rsidRPr="00A83A8B" w:rsidRDefault="003F67B6" w:rsidP="003F67B6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«Безопасность жизнедеятельности»</w:t>
      </w:r>
      <w:r w:rsidRPr="00A83A8B">
        <w:rPr>
          <w:lang w:eastAsia="ar-SA"/>
        </w:rPr>
        <w:t xml:space="preserve"> составлена в с</w:t>
      </w:r>
      <w:r w:rsidRPr="00A83A8B">
        <w:rPr>
          <w:lang w:eastAsia="ar-SA"/>
        </w:rPr>
        <w:t>о</w:t>
      </w:r>
      <w:r w:rsidRPr="00A83A8B">
        <w:rPr>
          <w:lang w:eastAsia="ar-SA"/>
        </w:rPr>
        <w:t xml:space="preserve">ответствии с требованиями ФГОС ВО по направлению подготовки </w:t>
      </w:r>
      <w:r w:rsidR="00FB7DD3">
        <w:t>4</w:t>
      </w:r>
      <w:r>
        <w:t>3.03.0</w:t>
      </w:r>
      <w:r w:rsidR="009D7934">
        <w:t>3</w:t>
      </w:r>
      <w:r>
        <w:t xml:space="preserve"> </w:t>
      </w:r>
      <w:r w:rsidR="00FB7DD3">
        <w:t>Гостиничное д</w:t>
      </w:r>
      <w:r w:rsidR="00FB7DD3">
        <w:t>е</w:t>
      </w:r>
      <w:r w:rsidR="00FB7DD3">
        <w:t>ло</w:t>
      </w:r>
      <w:r>
        <w:rPr>
          <w:lang w:eastAsia="ar-SA"/>
        </w:rPr>
        <w:t xml:space="preserve"> </w:t>
      </w:r>
      <w:r w:rsidRPr="00A83A8B">
        <w:rPr>
          <w:lang w:eastAsia="ar-SA"/>
        </w:rPr>
        <w:t>и Порядком организации и осуществления образовательной деятельности по образов</w:t>
      </w:r>
      <w:r w:rsidRPr="00A83A8B">
        <w:rPr>
          <w:lang w:eastAsia="ar-SA"/>
        </w:rPr>
        <w:t>а</w:t>
      </w:r>
      <w:r w:rsidRPr="00A83A8B">
        <w:rPr>
          <w:lang w:eastAsia="ar-SA"/>
        </w:rPr>
        <w:t xml:space="preserve">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 xml:space="preserve">, программам </w:t>
      </w:r>
      <w:proofErr w:type="spellStart"/>
      <w:r w:rsidRPr="00A83A8B">
        <w:rPr>
          <w:lang w:eastAsia="ar-SA"/>
        </w:rPr>
        <w:t>сп</w:t>
      </w:r>
      <w:r w:rsidRPr="00A83A8B">
        <w:rPr>
          <w:lang w:eastAsia="ar-SA"/>
        </w:rPr>
        <w:t>е</w:t>
      </w:r>
      <w:r w:rsidRPr="00A83A8B">
        <w:rPr>
          <w:lang w:eastAsia="ar-SA"/>
        </w:rPr>
        <w:t>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</w:t>
      </w:r>
      <w:r>
        <w:rPr>
          <w:lang w:eastAsia="ar-SA"/>
        </w:rPr>
        <w:t>№</w:t>
      </w:r>
      <w:r w:rsidRPr="00A83A8B">
        <w:rPr>
          <w:lang w:eastAsia="ar-SA"/>
        </w:rPr>
        <w:t xml:space="preserve"> 1367)</w:t>
      </w:r>
      <w:r>
        <w:rPr>
          <w:lang w:eastAsia="ar-SA"/>
        </w:rPr>
        <w:t>. Предназначена для студентов очной формы обучения.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CB23FE" w:rsidRPr="00A83A8B" w:rsidRDefault="00CB23FE" w:rsidP="00CB23FE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CB23FE" w:rsidRPr="00CB23FE" w:rsidRDefault="00CB23FE" w:rsidP="00CB23FE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  <w:r>
        <w:rPr>
          <w:i/>
          <w:iCs/>
          <w:lang w:eastAsia="ar-SA"/>
        </w:rPr>
        <w:t xml:space="preserve">Гриванов Игорь Юрьевич, канд. геогр. наук, доцент, </w:t>
      </w:r>
      <w:hyperlink r:id="rId6" w:history="1">
        <w:r w:rsidRPr="00CB23FE">
          <w:rPr>
            <w:i/>
            <w:color w:val="0000FF"/>
            <w:u w:val="single"/>
          </w:rPr>
          <w:t>Igor.Grivanov@vvsu.ru</w:t>
        </w:r>
      </w:hyperlink>
    </w:p>
    <w:p w:rsidR="00CB23FE" w:rsidRPr="00D80B9E" w:rsidRDefault="00CB23FE" w:rsidP="00CB23FE">
      <w:pPr>
        <w:widowControl/>
        <w:spacing w:line="360" w:lineRule="auto"/>
        <w:ind w:firstLine="708"/>
        <w:rPr>
          <w:i/>
          <w:iCs/>
          <w:lang w:eastAsia="ar-SA"/>
        </w:rPr>
      </w:pPr>
    </w:p>
    <w:p w:rsidR="00CB23FE" w:rsidRPr="00CB23FE" w:rsidRDefault="00CB23FE" w:rsidP="00A313F6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</w:p>
    <w:p w:rsidR="00CB23FE" w:rsidRPr="007D39AD" w:rsidRDefault="00CB23FE" w:rsidP="00CB23FE">
      <w:pPr>
        <w:widowControl/>
        <w:spacing w:line="360" w:lineRule="auto"/>
        <w:ind w:firstLine="708"/>
        <w:rPr>
          <w:i/>
          <w:color w:val="808080"/>
          <w:sz w:val="20"/>
          <w:szCs w:val="20"/>
        </w:rPr>
      </w:pPr>
    </w:p>
    <w:p w:rsidR="00D02830" w:rsidRDefault="00D02830" w:rsidP="00342B96"/>
    <w:p w:rsidR="00CB23FE" w:rsidRDefault="00CB23FE" w:rsidP="00342B96"/>
    <w:p w:rsidR="00A313F6" w:rsidRPr="00A83A8B" w:rsidRDefault="00A313F6" w:rsidP="00A313F6">
      <w:pPr>
        <w:widowControl/>
        <w:spacing w:line="360" w:lineRule="auto"/>
        <w:ind w:firstLine="708"/>
        <w:rPr>
          <w:spacing w:val="8"/>
          <w:lang w:eastAsia="ar-SA"/>
        </w:rPr>
      </w:pPr>
      <w:r w:rsidRPr="00A83A8B">
        <w:rPr>
          <w:spacing w:val="8"/>
          <w:lang w:eastAsia="ar-SA"/>
        </w:rPr>
        <w:t xml:space="preserve">Утверждена на заседании кафедры </w:t>
      </w:r>
      <w:r>
        <w:rPr>
          <w:spacing w:val="8"/>
          <w:lang w:eastAsia="ar-SA"/>
        </w:rPr>
        <w:t xml:space="preserve">экологии и природопользования </w:t>
      </w:r>
      <w:r w:rsidRPr="00A83A8B">
        <w:rPr>
          <w:spacing w:val="8"/>
          <w:lang w:eastAsia="ar-SA"/>
        </w:rPr>
        <w:t xml:space="preserve">от </w:t>
      </w:r>
      <w:r>
        <w:rPr>
          <w:spacing w:val="8"/>
          <w:lang w:eastAsia="ar-SA"/>
        </w:rPr>
        <w:t xml:space="preserve">11.05.2016 </w:t>
      </w:r>
      <w:r w:rsidRPr="00A83A8B">
        <w:rPr>
          <w:spacing w:val="8"/>
          <w:lang w:eastAsia="ar-SA"/>
        </w:rPr>
        <w:t xml:space="preserve">г., протокол № </w:t>
      </w:r>
      <w:r>
        <w:rPr>
          <w:spacing w:val="8"/>
          <w:lang w:eastAsia="ar-SA"/>
        </w:rPr>
        <w:t>9</w:t>
      </w:r>
    </w:p>
    <w:p w:rsidR="00A313F6" w:rsidRPr="00A83A8B" w:rsidRDefault="00A313F6" w:rsidP="00A313F6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A313F6" w:rsidRDefault="00A313F6" w:rsidP="00A313F6">
      <w:pPr>
        <w:ind w:firstLine="708"/>
      </w:pPr>
    </w:p>
    <w:p w:rsidR="00A313F6" w:rsidRDefault="00A313F6" w:rsidP="00A313F6"/>
    <w:p w:rsidR="00A313F6" w:rsidRPr="00A83A8B" w:rsidRDefault="00A313F6" w:rsidP="00A313F6">
      <w:pPr>
        <w:spacing w:line="360" w:lineRule="auto"/>
        <w:ind w:firstLine="709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кафедрой (выпускающей) 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CB23FE" w:rsidRDefault="00CB23FE" w:rsidP="00342B96"/>
    <w:p w:rsidR="00CB23FE" w:rsidRDefault="00CB23FE" w:rsidP="00342B96"/>
    <w:p w:rsidR="00CB23FE" w:rsidRDefault="00CB23FE" w:rsidP="00342B96"/>
    <w:p w:rsidR="00A313F6" w:rsidRDefault="00A313F6">
      <w:pPr>
        <w:widowControl/>
        <w:spacing w:after="200" w:line="276" w:lineRule="auto"/>
        <w:ind w:firstLine="0"/>
        <w:jc w:val="left"/>
      </w:pPr>
      <w:r>
        <w:br w:type="page"/>
      </w:r>
    </w:p>
    <w:p w:rsidR="00A313F6" w:rsidRPr="000013DD" w:rsidRDefault="00A313F6" w:rsidP="00A313F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CB23FE" w:rsidRDefault="00A313F6" w:rsidP="00A313F6">
      <w:pPr>
        <w:spacing w:line="360" w:lineRule="auto"/>
        <w:ind w:firstLine="709"/>
      </w:pPr>
      <w:r w:rsidRPr="00B9745C">
        <w:rPr>
          <w:b/>
        </w:rPr>
        <w:t xml:space="preserve">Целью освоения </w:t>
      </w:r>
      <w:r w:rsidRPr="00B9745C">
        <w:rPr>
          <w:b/>
          <w:spacing w:val="-3"/>
        </w:rPr>
        <w:t>дисциплин</w:t>
      </w:r>
      <w:r w:rsidRPr="00B9745C">
        <w:rPr>
          <w:b/>
        </w:rPr>
        <w:t>ы</w:t>
      </w:r>
      <w:r w:rsidRPr="00A313F6">
        <w:t xml:space="preserve"> «Безопасность жизнедеятельности» является форм</w:t>
      </w:r>
      <w:r w:rsidRPr="00A313F6">
        <w:t>и</w:t>
      </w:r>
      <w:r w:rsidRPr="00A313F6">
        <w:t>рование у студентов профессиональной компетенции в производственной деятельности и пропаганда знаний, направленных на снижение смертности и потерь здоровья людей от внешних факторов и формирование профессиональной культуры безопасности.</w:t>
      </w:r>
    </w:p>
    <w:p w:rsidR="00A313F6" w:rsidRPr="00B9745C" w:rsidRDefault="00A313F6" w:rsidP="005D1918">
      <w:pPr>
        <w:pStyle w:val="2"/>
        <w:keepNext w:val="0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B9745C">
        <w:rPr>
          <w:rFonts w:ascii="Times New Roman" w:hAnsi="Times New Roman"/>
          <w:i w:val="0"/>
          <w:sz w:val="24"/>
          <w:szCs w:val="24"/>
        </w:rPr>
        <w:t xml:space="preserve">Задачи освоения </w:t>
      </w:r>
      <w:r w:rsidRPr="00B9745C">
        <w:rPr>
          <w:rFonts w:ascii="Times New Roman" w:hAnsi="Times New Roman"/>
          <w:i w:val="0"/>
          <w:spacing w:val="-3"/>
          <w:sz w:val="24"/>
          <w:szCs w:val="24"/>
        </w:rPr>
        <w:t>дисциплин</w:t>
      </w:r>
      <w:r w:rsidRPr="00B9745C">
        <w:rPr>
          <w:rFonts w:ascii="Times New Roman" w:hAnsi="Times New Roman"/>
          <w:i w:val="0"/>
          <w:sz w:val="24"/>
          <w:szCs w:val="24"/>
        </w:rPr>
        <w:t>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 xml:space="preserve">– сформировать у </w:t>
      </w:r>
      <w:r>
        <w:rPr>
          <w:rFonts w:ascii="Times New Roman" w:hAnsi="Times New Roman"/>
          <w:b w:val="0"/>
          <w:i w:val="0"/>
          <w:sz w:val="24"/>
          <w:szCs w:val="24"/>
        </w:rPr>
        <w:t>студентов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9745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13F6" w:rsidRPr="006967F0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67F0">
        <w:rPr>
          <w:rFonts w:ascii="Times New Roman" w:hAnsi="Times New Roman"/>
          <w:sz w:val="24"/>
          <w:szCs w:val="24"/>
        </w:rPr>
        <w:t xml:space="preserve">базовое мышление, обеспечивающее </w:t>
      </w:r>
      <w:r w:rsidRPr="00A313F6">
        <w:rPr>
          <w:rFonts w:ascii="Times New Roman" w:hAnsi="Times New Roman"/>
          <w:sz w:val="24"/>
          <w:szCs w:val="24"/>
        </w:rPr>
        <w:t>идентификаци</w:t>
      </w:r>
      <w:r>
        <w:rPr>
          <w:rFonts w:ascii="Times New Roman" w:hAnsi="Times New Roman"/>
          <w:sz w:val="24"/>
          <w:szCs w:val="24"/>
        </w:rPr>
        <w:t>ю</w:t>
      </w:r>
      <w:r w:rsidRPr="00A313F6">
        <w:rPr>
          <w:rFonts w:ascii="Times New Roman" w:hAnsi="Times New Roman"/>
          <w:sz w:val="24"/>
          <w:szCs w:val="24"/>
        </w:rPr>
        <w:t xml:space="preserve"> опасностей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A313F6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967F0">
        <w:rPr>
          <w:rFonts w:ascii="Times New Roman" w:hAnsi="Times New Roman"/>
          <w:sz w:val="24"/>
          <w:szCs w:val="24"/>
        </w:rPr>
        <w:t xml:space="preserve">представление о </w:t>
      </w:r>
      <w:r w:rsidRPr="00A313F6">
        <w:rPr>
          <w:rFonts w:ascii="Times New Roman" w:hAnsi="Times New Roman"/>
          <w:sz w:val="24"/>
          <w:szCs w:val="24"/>
        </w:rPr>
        <w:t>разработке и использованию средств защиты от опасностей, их н</w:t>
      </w:r>
      <w:r w:rsidRPr="00A313F6">
        <w:rPr>
          <w:rFonts w:ascii="Times New Roman" w:hAnsi="Times New Roman"/>
          <w:sz w:val="24"/>
          <w:szCs w:val="24"/>
        </w:rPr>
        <w:t>е</w:t>
      </w:r>
      <w:r w:rsidRPr="00A313F6">
        <w:rPr>
          <w:rFonts w:ascii="Times New Roman" w:hAnsi="Times New Roman"/>
          <w:sz w:val="24"/>
          <w:szCs w:val="24"/>
        </w:rPr>
        <w:t xml:space="preserve">прерывному контролю и мониторингу в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6967F0" w:rsidRDefault="00AB4FA1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стремление к 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обучению работающих и населения основам защиты от опасностей, ра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з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работке мер по ликвидации последствий проявления опасностей.</w:t>
      </w:r>
    </w:p>
    <w:p w:rsidR="005D1918" w:rsidRDefault="005D1918" w:rsidP="005D1918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</w:t>
      </w:r>
    </w:p>
    <w:p w:rsidR="005D1918" w:rsidRDefault="005D1918" w:rsidP="005D1918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</w:p>
    <w:p w:rsidR="005D1918" w:rsidRPr="000013DD" w:rsidRDefault="005D1918" w:rsidP="005D1918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образовательной программы</w:t>
      </w:r>
    </w:p>
    <w:p w:rsidR="005D1918" w:rsidRPr="00A83A8B" w:rsidRDefault="005D1918" w:rsidP="005D1918">
      <w:pPr>
        <w:pStyle w:val="Default"/>
        <w:spacing w:line="360" w:lineRule="auto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 w:rsidRPr="00A83A8B">
        <w:t>а</w:t>
      </w:r>
      <w:r w:rsidRPr="00A83A8B">
        <w:t>тельной программы в целом. Перечень компетенций, формируемых в результате изучения дисциплины, приведен в таблице 1.</w:t>
      </w:r>
    </w:p>
    <w:p w:rsidR="005D1918" w:rsidRPr="00A83A8B" w:rsidRDefault="005D1918" w:rsidP="005D1918">
      <w:pPr>
        <w:spacing w:line="360" w:lineRule="auto"/>
        <w:ind w:firstLine="709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1430"/>
        <w:gridCol w:w="1862"/>
        <w:gridCol w:w="1091"/>
        <w:gridCol w:w="2920"/>
      </w:tblGrid>
      <w:tr w:rsidR="005D1918" w:rsidRPr="009D4313" w:rsidTr="00FB7DD3">
        <w:trPr>
          <w:trHeight w:val="586"/>
        </w:trPr>
        <w:tc>
          <w:tcPr>
            <w:tcW w:w="1211" w:type="pct"/>
            <w:hideMark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9D4313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742" w:type="pct"/>
            <w:hideMark/>
          </w:tcPr>
          <w:p w:rsidR="005D1918" w:rsidRPr="009D4313" w:rsidRDefault="005D1918" w:rsidP="001C627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Компетенции</w:t>
            </w:r>
          </w:p>
        </w:tc>
        <w:tc>
          <w:tcPr>
            <w:tcW w:w="966" w:type="pct"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Название комп</w:t>
            </w:r>
            <w:r w:rsidRPr="009D4313">
              <w:rPr>
                <w:sz w:val="20"/>
                <w:szCs w:val="20"/>
              </w:rPr>
              <w:t>е</w:t>
            </w:r>
            <w:r w:rsidRPr="009D4313">
              <w:rPr>
                <w:sz w:val="20"/>
                <w:szCs w:val="20"/>
              </w:rPr>
              <w:t>тенции</w:t>
            </w:r>
          </w:p>
        </w:tc>
        <w:tc>
          <w:tcPr>
            <w:tcW w:w="2081" w:type="pct"/>
            <w:gridSpan w:val="2"/>
          </w:tcPr>
          <w:p w:rsidR="005D1918" w:rsidRPr="009D4313" w:rsidRDefault="005D1918" w:rsidP="001C6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5D1918" w:rsidRPr="00F1681B" w:rsidTr="00FB7DD3">
        <w:trPr>
          <w:trHeight w:val="293"/>
        </w:trPr>
        <w:tc>
          <w:tcPr>
            <w:tcW w:w="1211" w:type="pct"/>
            <w:vAlign w:val="center"/>
          </w:tcPr>
          <w:p w:rsidR="005D1918" w:rsidRPr="009D4313" w:rsidRDefault="00FB7DD3" w:rsidP="00FB7DD3">
            <w:pPr>
              <w:ind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5D1918" w:rsidRPr="005D1918">
              <w:rPr>
                <w:sz w:val="20"/>
                <w:szCs w:val="20"/>
                <w:lang w:eastAsia="ar-SA"/>
              </w:rPr>
              <w:t>3.03.0</w:t>
            </w:r>
            <w:r w:rsidR="009D7934">
              <w:rPr>
                <w:sz w:val="20"/>
                <w:szCs w:val="20"/>
                <w:lang w:eastAsia="ar-SA"/>
              </w:rPr>
              <w:t>3</w:t>
            </w:r>
            <w:r w:rsidR="005D1918" w:rsidRPr="005D1918">
              <w:rPr>
                <w:sz w:val="20"/>
                <w:szCs w:val="20"/>
                <w:lang w:eastAsia="ar-SA"/>
              </w:rPr>
              <w:t xml:space="preserve">  </w:t>
            </w:r>
            <w:r>
              <w:rPr>
                <w:sz w:val="20"/>
                <w:szCs w:val="20"/>
                <w:lang w:eastAsia="ar-SA"/>
              </w:rPr>
              <w:t>Гостиничное дело</w:t>
            </w:r>
          </w:p>
        </w:tc>
        <w:tc>
          <w:tcPr>
            <w:tcW w:w="742" w:type="pct"/>
          </w:tcPr>
          <w:p w:rsidR="005D1918" w:rsidRPr="00F1681B" w:rsidRDefault="005D1918" w:rsidP="005D19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681B">
              <w:rPr>
                <w:sz w:val="20"/>
                <w:szCs w:val="20"/>
              </w:rPr>
              <w:t>К-</w:t>
            </w:r>
            <w:r w:rsidR="00FB7D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pct"/>
          </w:tcPr>
          <w:p w:rsidR="005D1918" w:rsidRPr="00F1681B" w:rsidRDefault="005D1918" w:rsidP="005D1918">
            <w:pPr>
              <w:ind w:firstLine="0"/>
              <w:jc w:val="left"/>
              <w:rPr>
                <w:sz w:val="20"/>
                <w:szCs w:val="20"/>
              </w:rPr>
            </w:pPr>
            <w:r w:rsidRPr="005D1918">
              <w:rPr>
                <w:sz w:val="20"/>
                <w:szCs w:val="20"/>
              </w:rPr>
              <w:t>способность и</w:t>
            </w:r>
            <w:r w:rsidRPr="005D1918">
              <w:rPr>
                <w:sz w:val="20"/>
                <w:szCs w:val="20"/>
              </w:rPr>
              <w:t>с</w:t>
            </w:r>
            <w:r w:rsidRPr="005D1918">
              <w:rPr>
                <w:sz w:val="20"/>
                <w:szCs w:val="20"/>
              </w:rPr>
              <w:t>пользовать при</w:t>
            </w:r>
            <w:r w:rsidRPr="005D1918">
              <w:rPr>
                <w:sz w:val="20"/>
                <w:szCs w:val="20"/>
              </w:rPr>
              <w:t>е</w:t>
            </w:r>
            <w:r w:rsidRPr="005D1918">
              <w:rPr>
                <w:sz w:val="20"/>
                <w:szCs w:val="20"/>
              </w:rPr>
              <w:t>мы первой пом</w:t>
            </w:r>
            <w:r w:rsidRPr="005D1918">
              <w:rPr>
                <w:sz w:val="20"/>
                <w:szCs w:val="20"/>
              </w:rPr>
              <w:t>о</w:t>
            </w:r>
            <w:r w:rsidRPr="005D1918">
              <w:rPr>
                <w:sz w:val="20"/>
                <w:szCs w:val="20"/>
              </w:rPr>
              <w:t>щи, методы защ</w:t>
            </w:r>
            <w:r w:rsidRPr="005D1918">
              <w:rPr>
                <w:sz w:val="20"/>
                <w:szCs w:val="20"/>
              </w:rPr>
              <w:t>и</w:t>
            </w:r>
            <w:r w:rsidRPr="005D1918">
              <w:rPr>
                <w:sz w:val="20"/>
                <w:szCs w:val="20"/>
              </w:rPr>
              <w:t>ты в условиях чрезвычайных с</w:t>
            </w:r>
            <w:r w:rsidRPr="005D1918">
              <w:rPr>
                <w:sz w:val="20"/>
                <w:szCs w:val="20"/>
              </w:rPr>
              <w:t>и</w:t>
            </w:r>
            <w:r w:rsidRPr="005D1918">
              <w:rPr>
                <w:sz w:val="20"/>
                <w:szCs w:val="20"/>
              </w:rPr>
              <w:t>туаций</w:t>
            </w:r>
            <w:r w:rsidRPr="00F168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5D1918" w:rsidRPr="00F1681B" w:rsidRDefault="005D1918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Знания:</w:t>
            </w:r>
          </w:p>
        </w:tc>
        <w:tc>
          <w:tcPr>
            <w:tcW w:w="1515" w:type="pct"/>
          </w:tcPr>
          <w:p w:rsidR="005D1918" w:rsidRPr="00F1681B" w:rsidRDefault="005D1918" w:rsidP="005D1918">
            <w:pPr>
              <w:ind w:firstLine="0"/>
              <w:rPr>
                <w:sz w:val="20"/>
                <w:szCs w:val="20"/>
              </w:rPr>
            </w:pPr>
            <w:r w:rsidRPr="005D1918">
              <w:rPr>
                <w:sz w:val="20"/>
                <w:szCs w:val="20"/>
              </w:rPr>
              <w:t>теоретических основ безопа</w:t>
            </w:r>
            <w:r w:rsidRPr="005D1918">
              <w:rPr>
                <w:sz w:val="20"/>
                <w:szCs w:val="20"/>
              </w:rPr>
              <w:t>с</w:t>
            </w:r>
            <w:r w:rsidRPr="005D1918">
              <w:rPr>
                <w:sz w:val="20"/>
                <w:szCs w:val="20"/>
              </w:rPr>
              <w:t xml:space="preserve">ности жизнедеятельности в системе </w:t>
            </w:r>
            <w:r>
              <w:rPr>
                <w:sz w:val="20"/>
                <w:szCs w:val="20"/>
              </w:rPr>
              <w:t>«</w:t>
            </w:r>
            <w:r w:rsidRPr="005D1918">
              <w:rPr>
                <w:sz w:val="20"/>
                <w:szCs w:val="20"/>
              </w:rPr>
              <w:t>человек - среда об</w:t>
            </w:r>
            <w:r w:rsidRPr="005D1918">
              <w:rPr>
                <w:sz w:val="20"/>
                <w:szCs w:val="20"/>
              </w:rPr>
              <w:t>и</w:t>
            </w:r>
            <w:r w:rsidRPr="005D1918">
              <w:rPr>
                <w:sz w:val="20"/>
                <w:szCs w:val="20"/>
              </w:rPr>
              <w:t>тания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5D1918" w:rsidRPr="00F1681B" w:rsidTr="00FB7DD3">
        <w:trPr>
          <w:trHeight w:val="293"/>
        </w:trPr>
        <w:tc>
          <w:tcPr>
            <w:tcW w:w="1211" w:type="pct"/>
            <w:vAlign w:val="center"/>
          </w:tcPr>
          <w:p w:rsidR="005D1918" w:rsidRPr="009D4313" w:rsidRDefault="005D1918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42" w:type="pct"/>
            <w:vAlign w:val="center"/>
          </w:tcPr>
          <w:p w:rsidR="005D1918" w:rsidRPr="009D4313" w:rsidRDefault="005D1918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5D1918" w:rsidRPr="009D4313" w:rsidRDefault="005D1918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D1918" w:rsidRPr="00F1681B" w:rsidRDefault="005D1918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Умения:</w:t>
            </w:r>
          </w:p>
        </w:tc>
        <w:tc>
          <w:tcPr>
            <w:tcW w:w="1515" w:type="pct"/>
          </w:tcPr>
          <w:p w:rsidR="005D1918" w:rsidRPr="00F1681B" w:rsidRDefault="005D1918" w:rsidP="001C627D">
            <w:pPr>
              <w:ind w:firstLine="0"/>
              <w:rPr>
                <w:sz w:val="20"/>
                <w:szCs w:val="20"/>
              </w:rPr>
            </w:pPr>
            <w:r w:rsidRPr="005D1918">
              <w:rPr>
                <w:color w:val="000000"/>
                <w:sz w:val="20"/>
                <w:szCs w:val="20"/>
              </w:rPr>
              <w:t>оценивать обеспеченность безопасности транспортного процесса</w:t>
            </w:r>
          </w:p>
        </w:tc>
      </w:tr>
      <w:tr w:rsidR="005D1918" w:rsidRPr="00F1681B" w:rsidTr="00FB7DD3">
        <w:trPr>
          <w:trHeight w:val="293"/>
        </w:trPr>
        <w:tc>
          <w:tcPr>
            <w:tcW w:w="1211" w:type="pct"/>
            <w:vAlign w:val="center"/>
          </w:tcPr>
          <w:p w:rsidR="005D1918" w:rsidRPr="009D4313" w:rsidRDefault="005D1918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42" w:type="pct"/>
            <w:vAlign w:val="center"/>
          </w:tcPr>
          <w:p w:rsidR="005D1918" w:rsidRPr="009D4313" w:rsidRDefault="005D1918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5D1918" w:rsidRPr="009D4313" w:rsidRDefault="005D1918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D1918" w:rsidRPr="00F1681B" w:rsidRDefault="005D1918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Владения:</w:t>
            </w:r>
          </w:p>
        </w:tc>
        <w:tc>
          <w:tcPr>
            <w:tcW w:w="1515" w:type="pct"/>
          </w:tcPr>
          <w:p w:rsidR="005D1918" w:rsidRPr="00F1681B" w:rsidRDefault="005D1918" w:rsidP="001C627D">
            <w:pPr>
              <w:ind w:firstLine="0"/>
              <w:rPr>
                <w:sz w:val="20"/>
                <w:szCs w:val="20"/>
              </w:rPr>
            </w:pPr>
            <w:r w:rsidRPr="005D1918">
              <w:rPr>
                <w:sz w:val="20"/>
                <w:szCs w:val="20"/>
              </w:rPr>
              <w:t>методами экологического обеспечения производства и инженерной защиты окр</w:t>
            </w:r>
            <w:r w:rsidRPr="005D1918">
              <w:rPr>
                <w:sz w:val="20"/>
                <w:szCs w:val="20"/>
              </w:rPr>
              <w:t>у</w:t>
            </w:r>
            <w:r w:rsidRPr="005D1918">
              <w:rPr>
                <w:sz w:val="20"/>
                <w:szCs w:val="20"/>
              </w:rPr>
              <w:t>жающей среды; методиками выбора оптимального типа подвижного состава для пер</w:t>
            </w:r>
            <w:r w:rsidRPr="005D1918">
              <w:rPr>
                <w:sz w:val="20"/>
                <w:szCs w:val="20"/>
              </w:rPr>
              <w:t>е</w:t>
            </w:r>
            <w:r w:rsidRPr="005D1918">
              <w:rPr>
                <w:sz w:val="20"/>
                <w:szCs w:val="20"/>
              </w:rPr>
              <w:t>возки грузов по критериям сохранности и безопасности</w:t>
            </w:r>
          </w:p>
        </w:tc>
      </w:tr>
    </w:tbl>
    <w:p w:rsidR="00A313F6" w:rsidRDefault="00A313F6" w:rsidP="005D1918">
      <w:pPr>
        <w:spacing w:line="360" w:lineRule="auto"/>
        <w:ind w:firstLine="709"/>
      </w:pPr>
    </w:p>
    <w:p w:rsidR="00C62A23" w:rsidRDefault="00C62A23" w:rsidP="00C62A23">
      <w:pPr>
        <w:spacing w:line="360" w:lineRule="auto"/>
        <w:ind w:firstLine="709"/>
      </w:pPr>
      <w: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>
        <w:t>а</w:t>
      </w:r>
      <w:r>
        <w:lastRenderedPageBreak/>
        <w:t>тельной программы в целом. Перечень компетенций, формируемых в результате изучения дисциплины, приведен в таблице 2.</w:t>
      </w:r>
    </w:p>
    <w:p w:rsidR="00C62A23" w:rsidRDefault="00C62A23" w:rsidP="00C62A23">
      <w:pPr>
        <w:ind w:firstLine="709"/>
      </w:pPr>
      <w:r>
        <w:t xml:space="preserve">Таблица 2 – Компетенции обучающегося, формируемые в результате освоения </w:t>
      </w:r>
    </w:p>
    <w:p w:rsidR="00A313F6" w:rsidRDefault="00C62A23" w:rsidP="00C62A23">
      <w:pPr>
        <w:ind w:firstLine="709"/>
      </w:pPr>
      <w:r>
        <w:t xml:space="preserve">                     дисциплины (модуля)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843"/>
        <w:gridCol w:w="1276"/>
        <w:gridCol w:w="1559"/>
        <w:gridCol w:w="3259"/>
      </w:tblGrid>
      <w:tr w:rsidR="00437234" w:rsidRPr="00FF74F0" w:rsidTr="001C627D">
        <w:trPr>
          <w:trHeight w:val="586"/>
        </w:trPr>
        <w:tc>
          <w:tcPr>
            <w:tcW w:w="88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FF74F0">
              <w:rPr>
                <w:sz w:val="20"/>
                <w:szCs w:val="20"/>
              </w:rPr>
              <w:t xml:space="preserve"> ВО (с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кращенное 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>звание)</w:t>
            </w:r>
          </w:p>
        </w:tc>
        <w:tc>
          <w:tcPr>
            <w:tcW w:w="956" w:type="pct"/>
            <w:hideMark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названия к</w:t>
            </w:r>
            <w:r w:rsidRPr="00FF74F0">
              <w:rPr>
                <w:sz w:val="20"/>
                <w:szCs w:val="20"/>
              </w:rPr>
              <w:t>омпетенци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66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</w:t>
            </w:r>
            <w:r w:rsidRPr="00FF74F0">
              <w:rPr>
                <w:sz w:val="20"/>
                <w:szCs w:val="20"/>
              </w:rPr>
              <w:t>в</w:t>
            </w:r>
            <w:r w:rsidRPr="00FF74F0">
              <w:rPr>
                <w:sz w:val="20"/>
                <w:szCs w:val="20"/>
              </w:rPr>
              <w:t>ляющие компете</w:t>
            </w:r>
            <w:r w:rsidRPr="00FF74F0">
              <w:rPr>
                <w:sz w:val="20"/>
                <w:szCs w:val="20"/>
              </w:rPr>
              <w:t>н</w:t>
            </w:r>
            <w:r w:rsidRPr="00FF74F0">
              <w:rPr>
                <w:sz w:val="20"/>
                <w:szCs w:val="20"/>
              </w:rPr>
              <w:t>ций</w:t>
            </w: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Уровни </w:t>
            </w:r>
            <w:proofErr w:type="spellStart"/>
            <w:r w:rsidRPr="00FF74F0">
              <w:rPr>
                <w:sz w:val="20"/>
                <w:szCs w:val="20"/>
              </w:rPr>
              <w:t>сформир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ванности</w:t>
            </w:r>
            <w:proofErr w:type="spellEnd"/>
          </w:p>
        </w:tc>
        <w:tc>
          <w:tcPr>
            <w:tcW w:w="1691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 - о</w:t>
            </w:r>
            <w:r w:rsidRPr="00FF74F0">
              <w:rPr>
                <w:sz w:val="20"/>
                <w:szCs w:val="20"/>
              </w:rPr>
              <w:t>сновные призн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 xml:space="preserve">ки </w:t>
            </w:r>
            <w:r>
              <w:rPr>
                <w:sz w:val="20"/>
                <w:szCs w:val="20"/>
              </w:rPr>
              <w:t xml:space="preserve">освоения </w:t>
            </w:r>
            <w:r w:rsidRPr="00FF74F0">
              <w:rPr>
                <w:sz w:val="20"/>
                <w:szCs w:val="20"/>
              </w:rPr>
              <w:t>уровней</w:t>
            </w:r>
            <w:r>
              <w:rPr>
                <w:sz w:val="20"/>
                <w:szCs w:val="20"/>
              </w:rPr>
              <w:t xml:space="preserve"> (показатели достижения результата)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 w:val="restart"/>
          </w:tcPr>
          <w:p w:rsidR="00437234" w:rsidRPr="009D4313" w:rsidRDefault="00FB7DD3" w:rsidP="00934CC5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Pr="005D1918">
              <w:rPr>
                <w:sz w:val="20"/>
                <w:szCs w:val="20"/>
                <w:lang w:eastAsia="ar-SA"/>
              </w:rPr>
              <w:t>3.03.0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5D1918">
              <w:rPr>
                <w:sz w:val="20"/>
                <w:szCs w:val="20"/>
                <w:lang w:eastAsia="ar-SA"/>
              </w:rPr>
              <w:t xml:space="preserve">  </w:t>
            </w:r>
            <w:r>
              <w:rPr>
                <w:sz w:val="20"/>
                <w:szCs w:val="20"/>
                <w:lang w:eastAsia="ar-SA"/>
              </w:rPr>
              <w:t>Го</w:t>
            </w:r>
            <w:r>
              <w:rPr>
                <w:sz w:val="20"/>
                <w:szCs w:val="20"/>
                <w:lang w:eastAsia="ar-SA"/>
              </w:rPr>
              <w:t>с</w:t>
            </w:r>
            <w:r>
              <w:rPr>
                <w:sz w:val="20"/>
                <w:szCs w:val="20"/>
                <w:lang w:eastAsia="ar-SA"/>
              </w:rPr>
              <w:t>тиничное дело</w:t>
            </w:r>
          </w:p>
        </w:tc>
        <w:tc>
          <w:tcPr>
            <w:tcW w:w="956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5D1918">
              <w:rPr>
                <w:sz w:val="20"/>
                <w:szCs w:val="20"/>
              </w:rPr>
              <w:t>способность и</w:t>
            </w:r>
            <w:r w:rsidRPr="005D1918">
              <w:rPr>
                <w:sz w:val="20"/>
                <w:szCs w:val="20"/>
              </w:rPr>
              <w:t>с</w:t>
            </w:r>
            <w:r w:rsidRPr="005D1918">
              <w:rPr>
                <w:sz w:val="20"/>
                <w:szCs w:val="20"/>
              </w:rPr>
              <w:t>пользовать приемы первой помощи, методы защиты в усл</w:t>
            </w:r>
            <w:r w:rsidRPr="005D1918">
              <w:rPr>
                <w:sz w:val="20"/>
                <w:szCs w:val="20"/>
              </w:rPr>
              <w:t>о</w:t>
            </w:r>
            <w:r w:rsidRPr="005D1918">
              <w:rPr>
                <w:sz w:val="20"/>
                <w:szCs w:val="20"/>
              </w:rPr>
              <w:t>виях чрезвыча</w:t>
            </w:r>
            <w:r w:rsidRPr="005D1918">
              <w:rPr>
                <w:sz w:val="20"/>
                <w:szCs w:val="20"/>
              </w:rPr>
              <w:t>й</w:t>
            </w:r>
            <w:r w:rsidRPr="005D1918">
              <w:rPr>
                <w:sz w:val="20"/>
                <w:szCs w:val="20"/>
              </w:rPr>
              <w:t>ных ситуаций</w:t>
            </w: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Знания:</w:t>
            </w:r>
          </w:p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Pr="00543CE6" w:rsidRDefault="00437234" w:rsidP="004372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</w:t>
            </w:r>
            <w:r>
              <w:rPr>
                <w:sz w:val="20"/>
                <w:szCs w:val="20"/>
              </w:rPr>
              <w:t xml:space="preserve"> нау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</w:t>
            </w:r>
            <w:r w:rsidRPr="00543CE6">
              <w:rPr>
                <w:sz w:val="20"/>
                <w:szCs w:val="20"/>
              </w:rPr>
              <w:t xml:space="preserve"> исследования,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информации, совр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менные методы научного иссл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Умения: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исследования; получать новую информацию на основе наблюдений, опытов, 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учного анализа эмпирических данных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 xml:space="preserve">определять проблемы, задачи и методы научного исследования; </w:t>
            </w:r>
            <w:r w:rsidRPr="00C17CCA">
              <w:rPr>
                <w:sz w:val="20"/>
                <w:szCs w:val="20"/>
              </w:rPr>
              <w:t>получать новые достоверные факты на основе наблюдений, опытов, научного анализа эмп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рических данных</w:t>
            </w:r>
            <w:r w:rsidRPr="00C17CCA">
              <w:rPr>
                <w:color w:val="000000"/>
                <w:sz w:val="20"/>
                <w:szCs w:val="20"/>
              </w:rPr>
              <w:t>; обобщать п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лученные результаты в контексте ранее накопленных в науке зн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ний; формулировать выводы и практические рекомендации на основе репрезентативных и ор</w:t>
            </w:r>
            <w:r w:rsidRPr="00C17CCA">
              <w:rPr>
                <w:color w:val="000000"/>
                <w:sz w:val="20"/>
                <w:szCs w:val="20"/>
              </w:rPr>
              <w:t>и</w:t>
            </w:r>
            <w:r w:rsidRPr="00C17CCA">
              <w:rPr>
                <w:color w:val="000000"/>
                <w:sz w:val="20"/>
                <w:szCs w:val="20"/>
              </w:rPr>
              <w:t>гинальных результатов исслед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ваний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Владения: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постановки целей и з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дач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знаний; навыками реферирования нау</w:t>
            </w:r>
            <w:r w:rsidRPr="00C17CCA">
              <w:rPr>
                <w:sz w:val="20"/>
                <w:szCs w:val="20"/>
              </w:rPr>
              <w:t>ч</w:t>
            </w:r>
            <w:r w:rsidRPr="00C17CCA">
              <w:rPr>
                <w:sz w:val="20"/>
                <w:szCs w:val="20"/>
              </w:rPr>
              <w:t>ных трудов, составления анал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тических обзоров накопленных сведений в мировой науке и пр</w:t>
            </w:r>
            <w:r w:rsidRPr="00C17CCA">
              <w:rPr>
                <w:sz w:val="20"/>
                <w:szCs w:val="20"/>
              </w:rPr>
              <w:t>о</w:t>
            </w:r>
            <w:r w:rsidRPr="00C17CCA">
              <w:rPr>
                <w:sz w:val="20"/>
                <w:szCs w:val="20"/>
              </w:rPr>
              <w:t>изводственной деятельности</w:t>
            </w:r>
          </w:p>
        </w:tc>
      </w:tr>
    </w:tbl>
    <w:p w:rsidR="00FC2096" w:rsidRDefault="00FC2096" w:rsidP="00934CC5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</w:t>
      </w:r>
    </w:p>
    <w:p w:rsidR="00FC2096" w:rsidRDefault="00FC2096" w:rsidP="00FC209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программы </w:t>
      </w:r>
    </w:p>
    <w:p w:rsidR="00A313F6" w:rsidRDefault="00955135" w:rsidP="00A313F6">
      <w:pPr>
        <w:spacing w:line="360" w:lineRule="auto"/>
        <w:ind w:firstLine="709"/>
      </w:pPr>
      <w:r w:rsidRPr="00955135">
        <w:t>В структуре учебного плана дисциплина «</w:t>
      </w:r>
      <w:r>
        <w:t>Безопасность жизнедеятельности</w:t>
      </w:r>
      <w:r w:rsidRPr="00955135">
        <w:t>» относи</w:t>
      </w:r>
      <w:r w:rsidRPr="00955135">
        <w:t>т</w:t>
      </w:r>
      <w:r w:rsidRPr="00955135">
        <w:t xml:space="preserve">ся к дисциплинам Блока 1 Дисциплины (модули) </w:t>
      </w:r>
      <w:r w:rsidR="00934CC5" w:rsidRPr="00934CC5">
        <w:t>Бл1.Б</w:t>
      </w:r>
      <w:r w:rsidR="00F14EE0">
        <w:t xml:space="preserve"> </w:t>
      </w:r>
      <w:r w:rsidR="00F14EE0" w:rsidRPr="00B656BC">
        <w:t>Дисциплина базируется на компете</w:t>
      </w:r>
      <w:r w:rsidR="00F14EE0" w:rsidRPr="00B656BC">
        <w:t>н</w:t>
      </w:r>
      <w:r w:rsidR="00F14EE0" w:rsidRPr="00B656BC">
        <w:t>циях, сформированных на предыдущем уровне образования.</w:t>
      </w:r>
    </w:p>
    <w:p w:rsidR="00114525" w:rsidRDefault="00114525" w:rsidP="00114525">
      <w:pPr>
        <w:spacing w:line="360" w:lineRule="auto"/>
        <w:ind w:firstLine="709"/>
      </w:pPr>
      <w:r>
        <w:lastRenderedPageBreak/>
        <w:t>Знания и владения, полученные при изучении дисциплины «Безопасность жизнеде</w:t>
      </w:r>
      <w:r>
        <w:t>я</w:t>
      </w:r>
      <w:r>
        <w:t>тельности» позволят студенту развить научно-методологическую культуру мышления, соо</w:t>
      </w:r>
      <w:r>
        <w:t>т</w:t>
      </w:r>
      <w:r>
        <w:t>ветствующую современной практике решения сложных системных задач в хозяйственной деятельности. Таким образом, студент</w:t>
      </w:r>
      <w:r w:rsidR="002D3825">
        <w:t xml:space="preserve"> научится</w:t>
      </w:r>
      <w:r>
        <w:t>:</w:t>
      </w:r>
    </w:p>
    <w:p w:rsidR="002D3825" w:rsidRDefault="002D3825" w:rsidP="002D3825">
      <w:pPr>
        <w:spacing w:line="360" w:lineRule="auto"/>
        <w:ind w:firstLine="709"/>
      </w:pPr>
      <w:r>
        <w:t xml:space="preserve">1. Предвидеть и распознавать опасности и по возможности избегать их. </w:t>
      </w:r>
    </w:p>
    <w:p w:rsidR="002D3825" w:rsidRDefault="002D3825" w:rsidP="002D3825">
      <w:pPr>
        <w:spacing w:line="360" w:lineRule="auto"/>
        <w:ind w:firstLine="709"/>
      </w:pPr>
      <w:r>
        <w:t xml:space="preserve">2. Знать об окружающих нас опасностях и собственных возможностях. </w:t>
      </w:r>
    </w:p>
    <w:p w:rsidR="00A313F6" w:rsidRDefault="002D3825" w:rsidP="002D3825">
      <w:pPr>
        <w:spacing w:line="360" w:lineRule="auto"/>
        <w:ind w:firstLine="709"/>
      </w:pPr>
      <w:r>
        <w:t>3. При необходимости быстро и грамотно действовать.</w:t>
      </w:r>
    </w:p>
    <w:p w:rsidR="00A80FE1" w:rsidRPr="009A09D2" w:rsidRDefault="00A80FE1" w:rsidP="00A80FE1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A80FE1" w:rsidRDefault="00A80FE1" w:rsidP="00A80FE1">
      <w:pPr>
        <w:spacing w:line="360" w:lineRule="auto"/>
        <w:ind w:firstLine="709"/>
      </w:pPr>
      <w:r w:rsidRPr="00A83A8B">
        <w:t>Объем дисциплины (модуля) в зачетных единицах с указанием количества академич</w:t>
      </w:r>
      <w:r w:rsidRPr="00A83A8B">
        <w:t>е</w:t>
      </w:r>
      <w:r w:rsidRPr="00A83A8B">
        <w:t>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F5083" w:rsidRPr="00A83A8B" w:rsidRDefault="00DF5083" w:rsidP="00DF5083">
      <w:pPr>
        <w:spacing w:after="120"/>
        <w:ind w:firstLine="709"/>
      </w:pPr>
      <w:r w:rsidRPr="00A83A8B">
        <w:t>Таблица 3 – Общая трудоемкость дисциплины</w:t>
      </w:r>
    </w:p>
    <w:tbl>
      <w:tblPr>
        <w:tblW w:w="9040" w:type="dxa"/>
        <w:jc w:val="center"/>
        <w:tblInd w:w="93" w:type="dxa"/>
        <w:tblLook w:val="04A0"/>
      </w:tblPr>
      <w:tblGrid>
        <w:gridCol w:w="916"/>
        <w:gridCol w:w="2295"/>
        <w:gridCol w:w="846"/>
        <w:gridCol w:w="708"/>
        <w:gridCol w:w="740"/>
        <w:gridCol w:w="588"/>
        <w:gridCol w:w="461"/>
        <w:gridCol w:w="583"/>
        <w:gridCol w:w="505"/>
        <w:gridCol w:w="595"/>
        <w:gridCol w:w="803"/>
      </w:tblGrid>
      <w:tr w:rsidR="006833EF" w:rsidRPr="00A80FE1" w:rsidTr="00DF5083">
        <w:trPr>
          <w:trHeight w:val="675"/>
          <w:jc w:val="center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ОПОП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Цикл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Се</w:t>
            </w:r>
            <w:r w:rsidRPr="00A80FE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80FE1">
              <w:rPr>
                <w:color w:val="000000"/>
                <w:sz w:val="20"/>
                <w:szCs w:val="20"/>
              </w:rPr>
              <w:t>местр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/курс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Трудо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ем</w:t>
            </w:r>
            <w:r w:rsidRPr="00A80FE1">
              <w:rPr>
                <w:color w:val="000000"/>
                <w:sz w:val="20"/>
                <w:szCs w:val="20"/>
              </w:rPr>
              <w:br/>
              <w:t>кость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контактной работы, час.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СРС, час.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Аудиторная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Внеаудит</w:t>
            </w:r>
            <w:proofErr w:type="spellEnd"/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З.Е.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Лек.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КСР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36817" w:rsidRPr="00A80FE1" w:rsidTr="00A36817">
        <w:trPr>
          <w:trHeight w:val="690"/>
          <w:jc w:val="center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817">
              <w:rPr>
                <w:color w:val="000000"/>
                <w:sz w:val="20"/>
                <w:szCs w:val="20"/>
              </w:rPr>
              <w:t>43.03.03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817">
              <w:rPr>
                <w:color w:val="000000"/>
                <w:sz w:val="20"/>
                <w:szCs w:val="20"/>
              </w:rPr>
              <w:t xml:space="preserve">Гостиничное дело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817">
              <w:rPr>
                <w:color w:val="000000"/>
                <w:sz w:val="20"/>
                <w:szCs w:val="20"/>
              </w:rPr>
              <w:t>Бл1.Б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8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8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81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81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8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17" w:rsidRPr="00A36817" w:rsidRDefault="00A36817" w:rsidP="00A368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817"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DF5083" w:rsidRPr="00E57B74" w:rsidRDefault="00DF5083" w:rsidP="00DF5083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DF5083" w:rsidRPr="00E57B74" w:rsidRDefault="00DF5083" w:rsidP="00DF508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F5083" w:rsidRDefault="00DF5083" w:rsidP="00DF5083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F5083" w:rsidRPr="00A83A8B" w:rsidRDefault="00DF5083" w:rsidP="00DF5083">
      <w:pPr>
        <w:spacing w:line="360" w:lineRule="auto"/>
        <w:ind w:firstLine="709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552"/>
        <w:gridCol w:w="992"/>
        <w:gridCol w:w="1701"/>
        <w:gridCol w:w="992"/>
      </w:tblGrid>
      <w:tr w:rsidR="00DF5083" w:rsidRPr="00643BD2" w:rsidTr="00092798">
        <w:trPr>
          <w:cantSplit/>
          <w:tblHeader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электронной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DF5083" w:rsidRPr="00643BD2" w:rsidTr="00092798">
        <w:trPr>
          <w:cantSplit/>
          <w:trHeight w:val="587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Общие вопросы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Трудовая деятельность челов</w:t>
            </w:r>
            <w:r w:rsidRPr="00092798">
              <w:rPr>
                <w:sz w:val="20"/>
                <w:szCs w:val="20"/>
              </w:rPr>
              <w:t>е</w:t>
            </w:r>
            <w:r w:rsidRPr="00092798">
              <w:rPr>
                <w:sz w:val="20"/>
                <w:szCs w:val="20"/>
              </w:rPr>
              <w:t>ка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Проектирование площади пр</w:t>
            </w:r>
            <w:r w:rsidRPr="00092798">
              <w:rPr>
                <w:sz w:val="20"/>
                <w:szCs w:val="20"/>
              </w:rPr>
              <w:t>о</w:t>
            </w:r>
            <w:r w:rsidRPr="00092798">
              <w:rPr>
                <w:sz w:val="20"/>
                <w:szCs w:val="20"/>
              </w:rPr>
              <w:t>изводственных  помещений при работе с компьютером с учетом нормативных требований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5F64">
              <w:rPr>
                <w:sz w:val="20"/>
                <w:szCs w:val="20"/>
              </w:rPr>
              <w:t>анитарно-бытовые помещения для персонала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Микроклимат. Гигиенические критерии и классификация у</w:t>
            </w:r>
            <w:r w:rsidRPr="00DE5E11">
              <w:rPr>
                <w:sz w:val="20"/>
                <w:szCs w:val="20"/>
              </w:rPr>
              <w:t>с</w:t>
            </w:r>
            <w:r w:rsidRPr="00DE5E11">
              <w:rPr>
                <w:sz w:val="20"/>
                <w:szCs w:val="20"/>
              </w:rPr>
              <w:t>ловий труда по степени вредн</w:t>
            </w:r>
            <w:r w:rsidRPr="00DE5E11">
              <w:rPr>
                <w:sz w:val="20"/>
                <w:szCs w:val="20"/>
              </w:rPr>
              <w:t>о</w:t>
            </w:r>
            <w:r w:rsidRPr="00DE5E11">
              <w:rPr>
                <w:sz w:val="20"/>
                <w:szCs w:val="20"/>
              </w:rPr>
              <w:t>сти и опасности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E5E11" w:rsidRP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Качество воздуха рабочей зоны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Шумы и вибрация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Шумовое загрязнение рабочего помещения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DE5E1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Вибрация в помещении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6F6B01" w:rsidRPr="0092315F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F6B01">
              <w:rPr>
                <w:sz w:val="20"/>
                <w:szCs w:val="20"/>
              </w:rPr>
              <w:t>Пожаробезопасность</w:t>
            </w:r>
            <w:proofErr w:type="spellEnd"/>
            <w:r w:rsidRPr="006F6B01">
              <w:rPr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6F6B0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Российская система предупр</w:t>
            </w:r>
            <w:r w:rsidRPr="0092315F">
              <w:rPr>
                <w:sz w:val="20"/>
                <w:szCs w:val="20"/>
              </w:rPr>
              <w:t>е</w:t>
            </w:r>
            <w:r w:rsidRPr="0092315F">
              <w:rPr>
                <w:sz w:val="20"/>
                <w:szCs w:val="20"/>
              </w:rPr>
              <w:t>ждений и действий в чрезв</w:t>
            </w:r>
            <w:r w:rsidRPr="0092315F">
              <w:rPr>
                <w:sz w:val="20"/>
                <w:szCs w:val="20"/>
              </w:rPr>
              <w:t>ы</w:t>
            </w:r>
            <w:r w:rsidRPr="0092315F">
              <w:rPr>
                <w:sz w:val="20"/>
                <w:szCs w:val="20"/>
              </w:rPr>
              <w:t>чайных ситуациях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80FE1" w:rsidRDefault="00A80FE1" w:rsidP="00A313F6">
      <w:pPr>
        <w:spacing w:line="360" w:lineRule="auto"/>
        <w:ind w:firstLine="709"/>
      </w:pPr>
    </w:p>
    <w:p w:rsidR="00FB72E3" w:rsidRPr="00E57B74" w:rsidRDefault="00FB72E3" w:rsidP="00FB72E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B72E3" w:rsidRPr="000D2D02" w:rsidRDefault="00FB72E3" w:rsidP="00FB72E3">
      <w:pPr>
        <w:keepNext/>
        <w:spacing w:after="60"/>
        <w:ind w:firstLine="709"/>
        <w:jc w:val="left"/>
        <w:outlineLvl w:val="1"/>
        <w:rPr>
          <w:b/>
        </w:rPr>
      </w:pPr>
      <w:r w:rsidRPr="000D2D02">
        <w:rPr>
          <w:b/>
        </w:rPr>
        <w:t xml:space="preserve"> 5.</w:t>
      </w:r>
      <w:r>
        <w:rPr>
          <w:b/>
        </w:rPr>
        <w:t>2.</w:t>
      </w:r>
      <w:r w:rsidRPr="000D2D02">
        <w:rPr>
          <w:b/>
        </w:rPr>
        <w:t>1 Темы лекций</w:t>
      </w:r>
    </w:p>
    <w:p w:rsidR="00A80FE1" w:rsidRDefault="00FB72E3" w:rsidP="00FB72E3">
      <w:pPr>
        <w:spacing w:line="360" w:lineRule="auto"/>
        <w:ind w:firstLine="709"/>
      </w:pPr>
      <w:r w:rsidRPr="00D168ED">
        <w:rPr>
          <w:b/>
        </w:rPr>
        <w:t>Тема 1.</w:t>
      </w:r>
      <w:r>
        <w:rPr>
          <w:b/>
        </w:rPr>
        <w:t xml:space="preserve"> </w:t>
      </w:r>
      <w:r w:rsidRPr="00FB72E3">
        <w:rPr>
          <w:b/>
        </w:rPr>
        <w:t>Общие вопросы безопасности жизнедеятельности</w:t>
      </w:r>
    </w:p>
    <w:p w:rsidR="00A80FE1" w:rsidRDefault="00FB72E3" w:rsidP="00A313F6">
      <w:pPr>
        <w:spacing w:line="360" w:lineRule="auto"/>
        <w:ind w:firstLine="709"/>
      </w:pPr>
      <w:r w:rsidRPr="00E33383">
        <w:t>Безопасность в бытовой и</w:t>
      </w:r>
      <w:r>
        <w:t xml:space="preserve"> </w:t>
      </w:r>
      <w:r w:rsidRPr="00E33383">
        <w:t>производственной сфере. Социальная безопасность. Без</w:t>
      </w:r>
      <w:r w:rsidRPr="00E33383">
        <w:t>о</w:t>
      </w:r>
      <w:r w:rsidRPr="00E33383">
        <w:t>пасность жизнедеятельности в</w:t>
      </w:r>
      <w:r>
        <w:t xml:space="preserve"> </w:t>
      </w:r>
      <w:r w:rsidRPr="00E33383">
        <w:t>городской среде. Безопасность в окружающей природной ср</w:t>
      </w:r>
      <w:r w:rsidRPr="00E33383">
        <w:t>е</w:t>
      </w:r>
      <w:r w:rsidRPr="00E33383">
        <w:t>де. Чрезвычайные ситуации</w:t>
      </w:r>
      <w:r>
        <w:t xml:space="preserve"> </w:t>
      </w:r>
      <w:r w:rsidRPr="00E33383">
        <w:t xml:space="preserve">мирного времени. </w:t>
      </w:r>
      <w:proofErr w:type="spellStart"/>
      <w:r w:rsidRPr="00E33383">
        <w:t>Техносфера</w:t>
      </w:r>
      <w:proofErr w:type="spellEnd"/>
      <w:r w:rsidRPr="00E33383">
        <w:t xml:space="preserve"> как зона действия опасностей п</w:t>
      </w:r>
      <w:r w:rsidRPr="00E33383">
        <w:t>о</w:t>
      </w:r>
      <w:r w:rsidRPr="00E33383">
        <w:t>вышенных и высоких уровней.</w:t>
      </w:r>
    </w:p>
    <w:p w:rsidR="00A80FE1" w:rsidRDefault="00FB72E3" w:rsidP="00A313F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Pr="00FB72E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lastRenderedPageBreak/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7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FB72E3" w:rsidRPr="00321B5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321B53" w:rsidRPr="00C64995" w:rsidRDefault="00321B53" w:rsidP="00FB72E3">
      <w:pPr>
        <w:pStyle w:val="a7"/>
        <w:numPr>
          <w:ilvl w:val="0"/>
          <w:numId w:val="2"/>
        </w:numPr>
        <w:spacing w:line="360" w:lineRule="auto"/>
      </w:pPr>
      <w:r w:rsidRPr="00C64995">
        <w:t xml:space="preserve">Безопасность жизнедеятельности: Учебное пособие / В.М. Маслова, И.В. </w:t>
      </w:r>
      <w:proofErr w:type="spellStart"/>
      <w:r w:rsidRPr="00C64995">
        <w:t>Кохова</w:t>
      </w:r>
      <w:proofErr w:type="spellEnd"/>
      <w:r w:rsidRPr="00C64995">
        <w:t xml:space="preserve">, В.Г. </w:t>
      </w:r>
      <w:proofErr w:type="spellStart"/>
      <w:r w:rsidRPr="00C64995">
        <w:t>Ляшко</w:t>
      </w:r>
      <w:proofErr w:type="spellEnd"/>
      <w:r w:rsidRPr="00C64995">
        <w:t xml:space="preserve">; Под ред. В.М. Масловой. - 3 изд., </w:t>
      </w:r>
      <w:proofErr w:type="spellStart"/>
      <w:r w:rsidRPr="00C64995">
        <w:t>перераб</w:t>
      </w:r>
      <w:proofErr w:type="spellEnd"/>
      <w:r w:rsidRPr="00C64995">
        <w:t xml:space="preserve">. и доп. - М.: Вузовский учебник: НИЦ ИНФРА-М, 2014. - 240 с.: 60x90 1/16. (переплет) ISBN 978-5-9558-0279-4, 500 экз. </w:t>
      </w:r>
      <w:r w:rsidRPr="00E57DB8">
        <w:t>[Электронный ресурс] –  режим доступа:</w:t>
      </w:r>
      <w:r>
        <w:t xml:space="preserve"> </w:t>
      </w:r>
      <w:hyperlink r:id="rId8" w:history="1">
        <w:r w:rsidRPr="00656FCD">
          <w:rPr>
            <w:color w:val="0000FF"/>
            <w:u w:val="single"/>
          </w:rPr>
          <w:t>http://znanium.com/catalog.php?item=</w:t>
        </w:r>
        <w:r w:rsidR="00543A1F">
          <w:rPr>
            <w:color w:val="0000FF"/>
            <w:u w:val="single"/>
          </w:rPr>
          <w:t>574493</w:t>
        </w:r>
      </w:hyperlink>
    </w:p>
    <w:p w:rsidR="00FB72E3" w:rsidRPr="006925BC" w:rsidRDefault="006925BC" w:rsidP="00A313F6">
      <w:pPr>
        <w:spacing w:line="360" w:lineRule="auto"/>
        <w:ind w:firstLine="709"/>
        <w:rPr>
          <w:b/>
        </w:rPr>
      </w:pPr>
      <w:r w:rsidRPr="006925BC">
        <w:rPr>
          <w:b/>
        </w:rPr>
        <w:t>Тема 2 Трудовая деятельность человека</w:t>
      </w:r>
    </w:p>
    <w:p w:rsidR="00FB72E3" w:rsidRDefault="006925BC" w:rsidP="00A313F6">
      <w:pPr>
        <w:spacing w:line="360" w:lineRule="auto"/>
        <w:ind w:firstLine="709"/>
      </w:pPr>
      <w:r>
        <w:rPr>
          <w:color w:val="000000"/>
        </w:rPr>
        <w:t>К</w:t>
      </w:r>
      <w:r w:rsidRPr="00C345CC">
        <w:rPr>
          <w:color w:val="000000"/>
        </w:rPr>
        <w:t>лассификация основных форм трудовой деятельности</w:t>
      </w:r>
      <w:r w:rsidRPr="00E33383">
        <w:t>. Охрана труда</w:t>
      </w:r>
      <w:r>
        <w:t xml:space="preserve">. </w:t>
      </w:r>
      <w:r w:rsidRPr="00E33383">
        <w:t>Производс</w:t>
      </w:r>
      <w:r w:rsidRPr="00E33383">
        <w:t>т</w:t>
      </w:r>
      <w:r w:rsidRPr="00E33383">
        <w:t>венная санитария. Вредный и опасный</w:t>
      </w:r>
      <w:r>
        <w:t xml:space="preserve"> </w:t>
      </w:r>
      <w:r w:rsidRPr="00E33383">
        <w:t>производственный фактор.</w:t>
      </w:r>
      <w:r>
        <w:t xml:space="preserve"> </w:t>
      </w:r>
      <w:r w:rsidRPr="00E33383">
        <w:t>Условия труда</w:t>
      </w:r>
      <w:r w:rsidRPr="00FE0C55">
        <w:t>.</w:t>
      </w:r>
      <w:r w:rsidRPr="00FE0C55">
        <w:rPr>
          <w:bCs/>
        </w:rPr>
        <w:t xml:space="preserve"> Критерии и классификация условий труда</w:t>
      </w:r>
      <w:r>
        <w:rPr>
          <w:bCs/>
        </w:rPr>
        <w:t xml:space="preserve"> по гигиеническим параметрам и </w:t>
      </w:r>
      <w:proofErr w:type="spellStart"/>
      <w:r>
        <w:rPr>
          <w:bCs/>
        </w:rPr>
        <w:t>травмобезопасности</w:t>
      </w:r>
      <w:proofErr w:type="spellEnd"/>
      <w:r>
        <w:rPr>
          <w:bCs/>
        </w:rPr>
        <w:t>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Default="001C627D" w:rsidP="001C627D">
      <w:pPr>
        <w:pStyle w:val="a7"/>
        <w:numPr>
          <w:ilvl w:val="0"/>
          <w:numId w:val="5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543A1F" w:rsidRP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3 Система управления охраной труда (СУОТ) </w:t>
      </w:r>
    </w:p>
    <w:p w:rsidR="006925BC" w:rsidRDefault="006925BC" w:rsidP="006925BC">
      <w:pPr>
        <w:spacing w:before="120" w:line="360" w:lineRule="auto"/>
        <w:ind w:firstLine="709"/>
      </w:pPr>
      <w:r>
        <w:rPr>
          <w:color w:val="000000"/>
        </w:rPr>
        <w:t xml:space="preserve">Разделы СУОТ. </w:t>
      </w:r>
      <w:r w:rsidRPr="00880A84">
        <w:rPr>
          <w:color w:val="000000"/>
        </w:rPr>
        <w:t>Организация и координация работ по охране труда. Планирование р</w:t>
      </w:r>
      <w:r w:rsidRPr="00880A84">
        <w:rPr>
          <w:color w:val="000000"/>
        </w:rPr>
        <w:t>а</w:t>
      </w:r>
      <w:r w:rsidRPr="00880A84">
        <w:rPr>
          <w:color w:val="000000"/>
        </w:rPr>
        <w:t>бот по охране труда. Контроль за соответствием условий труда. Учет, анализ, оценка показ</w:t>
      </w:r>
      <w:r w:rsidRPr="00880A84">
        <w:rPr>
          <w:color w:val="000000"/>
        </w:rPr>
        <w:t>а</w:t>
      </w:r>
      <w:r w:rsidRPr="00880A84">
        <w:rPr>
          <w:color w:val="000000"/>
        </w:rPr>
        <w:t>телей состояния охраны труда. Стимулирование работы по охране труда. Информационное обеспечение СУОТ</w:t>
      </w:r>
      <w:r>
        <w:rPr>
          <w:color w:val="000000"/>
        </w:rPr>
        <w:t xml:space="preserve">. </w:t>
      </w:r>
      <w:r w:rsidRPr="00757943">
        <w:t>Производственный травматизм и его профилактика.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lastRenderedPageBreak/>
        <w:t>зовский учебник : ИНФРА-М, 2014. - 251 с. : ил</w:t>
      </w:r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9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4 Вентиляция производственных помещений </w:t>
      </w:r>
    </w:p>
    <w:p w:rsidR="006925BC" w:rsidRPr="000365DE" w:rsidRDefault="006925BC" w:rsidP="006925BC">
      <w:pPr>
        <w:spacing w:before="120" w:line="360" w:lineRule="auto"/>
        <w:ind w:firstLine="709"/>
      </w:pPr>
      <w:r w:rsidRPr="000365DE">
        <w:rPr>
          <w:bCs/>
        </w:rPr>
        <w:t>Нормирование параметров микроклимата. Категории тяжести работ. Источники изб</w:t>
      </w:r>
      <w:r w:rsidRPr="000365DE">
        <w:rPr>
          <w:bCs/>
        </w:rPr>
        <w:t>ы</w:t>
      </w:r>
      <w:r w:rsidRPr="000365DE">
        <w:rPr>
          <w:bCs/>
        </w:rPr>
        <w:t xml:space="preserve">точного тепла. </w:t>
      </w:r>
      <w:r w:rsidRPr="000365DE">
        <w:t xml:space="preserve">Классификация типов вентиляционных систем. Тепловая загрязненность. Расчет воздухообмена для ассимиляции </w:t>
      </w:r>
      <w:proofErr w:type="spellStart"/>
      <w:r w:rsidRPr="000365DE">
        <w:t>теплоизбытков</w:t>
      </w:r>
      <w:proofErr w:type="spellEnd"/>
      <w:r>
        <w:t>.</w:t>
      </w:r>
      <w:r w:rsidRPr="000365DE">
        <w:t xml:space="preserve"> Загазованность и запыленность. Критерии качества воздуха. Классификация загрязняющих веществ. </w:t>
      </w:r>
      <w:r>
        <w:t>Фактическая</w:t>
      </w:r>
      <w:r w:rsidRPr="000365DE">
        <w:t xml:space="preserve"> концентр</w:t>
      </w:r>
      <w:r w:rsidRPr="000365DE">
        <w:t>а</w:t>
      </w:r>
      <w:r w:rsidRPr="000365DE">
        <w:t>ци</w:t>
      </w:r>
      <w:r>
        <w:t>я</w:t>
      </w:r>
      <w:r w:rsidRPr="000365DE">
        <w:t xml:space="preserve"> загрязняющих веществ.  </w:t>
      </w:r>
      <w:r w:rsidRPr="000365DE">
        <w:rPr>
          <w:color w:val="000000"/>
        </w:rPr>
        <w:t>Расчет воздухообмена для ассимиляции избытков по загазова</w:t>
      </w:r>
      <w:r w:rsidRPr="000365DE">
        <w:rPr>
          <w:color w:val="000000"/>
        </w:rPr>
        <w:t>н</w:t>
      </w:r>
      <w:r w:rsidRPr="000365DE">
        <w:rPr>
          <w:color w:val="000000"/>
        </w:rPr>
        <w:t>ности и пыли</w:t>
      </w:r>
      <w:r>
        <w:rPr>
          <w:color w:val="000000"/>
        </w:rPr>
        <w:t xml:space="preserve">. </w:t>
      </w:r>
      <w:r w:rsidRPr="00757943">
        <w:rPr>
          <w:color w:val="000000"/>
        </w:rPr>
        <w:t>Порядок выбора системы вентил</w:t>
      </w:r>
      <w:r>
        <w:rPr>
          <w:color w:val="000000"/>
        </w:rPr>
        <w:t>яции.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5 Освещение производственных помещений </w:t>
      </w:r>
    </w:p>
    <w:p w:rsidR="006925BC" w:rsidRPr="00180120" w:rsidRDefault="006925BC" w:rsidP="006925BC">
      <w:pPr>
        <w:spacing w:before="120" w:line="360" w:lineRule="auto"/>
        <w:ind w:firstLine="709"/>
      </w:pPr>
      <w:r w:rsidRPr="00180120">
        <w:t>Количественные показатели освещения. Качественные показатели освещения. Разр</w:t>
      </w:r>
      <w:r w:rsidRPr="00180120">
        <w:t>я</w:t>
      </w:r>
      <w:r w:rsidRPr="00180120">
        <w:t>ды зрительных работ.  Основные требования к производственному освещению. Нормиров</w:t>
      </w:r>
      <w:r w:rsidRPr="00180120">
        <w:t>а</w:t>
      </w:r>
      <w:r w:rsidRPr="00180120">
        <w:t>ние производственного освещения. Виды освещения. Источники искусственного света.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8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1B363C" w:rsidP="00543A1F">
      <w:pPr>
        <w:pStyle w:val="a7"/>
        <w:numPr>
          <w:ilvl w:val="0"/>
          <w:numId w:val="8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lastRenderedPageBreak/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6 Шумы и вибрация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 xml:space="preserve">Классификация шумов. </w:t>
      </w:r>
      <w:r w:rsidRPr="00CB521D">
        <w:rPr>
          <w:rStyle w:val="mw-headline"/>
        </w:rPr>
        <w:t xml:space="preserve">Воздействие шума на человека. </w:t>
      </w:r>
      <w:r w:rsidRPr="00CB521D">
        <w:t xml:space="preserve">Классификация вибраций. </w:t>
      </w:r>
      <w:r w:rsidRPr="00CB521D">
        <w:rPr>
          <w:rStyle w:val="mw-headline"/>
        </w:rPr>
        <w:t>Воздействие вибраций на человека. Нормирование шума и вибраций.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r w:rsidRPr="001B363C">
        <w:t>Убанкин</w:t>
      </w:r>
      <w:proofErr w:type="spellEnd"/>
      <w:r w:rsidRPr="001B363C">
        <w:t xml:space="preserve"> ; Владивосток. </w:t>
      </w:r>
      <w:proofErr w:type="spellStart"/>
      <w:r w:rsidRPr="001B363C">
        <w:t>гос</w:t>
      </w:r>
      <w:proofErr w:type="spellEnd"/>
      <w:r w:rsidRPr="001B363C">
        <w:t>. ун-т экономики и серв</w:t>
      </w:r>
      <w:r w:rsidRPr="001B363C">
        <w:t>и</w:t>
      </w:r>
      <w:r w:rsidRPr="001B363C">
        <w:t xml:space="preserve">са. - Владивосток : Изд-во ВГУЭС, 2016. - 116 с. - </w:t>
      </w:r>
      <w:proofErr w:type="spellStart"/>
      <w:r w:rsidRPr="001B363C">
        <w:t>Библиогр</w:t>
      </w:r>
      <w:proofErr w:type="spellEnd"/>
      <w:r w:rsidRPr="001B363C">
        <w:t>.: с. 110-113.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7 Пожарная 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rPr>
          <w:rFonts w:eastAsia="Tahoma"/>
        </w:rPr>
        <w:t>Классификация производств. Классы пожаров. Огнестойкость зданий и сооружений. Средства пожаротушения. Пожарные сигнализации.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Пожарная безопасность зданий и сооружений. </w:t>
      </w:r>
      <w:proofErr w:type="spellStart"/>
      <w:r w:rsidRPr="00AD250D">
        <w:t>СНиП</w:t>
      </w:r>
      <w:proofErr w:type="spellEnd"/>
      <w:r w:rsidRPr="00AD250D">
        <w:t xml:space="preserve"> 21-01-97 / ЦНИИСК им. Куч</w:t>
      </w:r>
      <w:r w:rsidRPr="00AD250D">
        <w:t>е</w:t>
      </w:r>
      <w:r w:rsidRPr="00AD250D">
        <w:t xml:space="preserve">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r w:rsidRPr="00AD250D">
        <w:t xml:space="preserve">. и тепловой защиты в строительстве ЦНИИСК. - М. :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>Безопасность бизнеса в индустрии туризма и гостеприимства: учеб. пособие для ст</w:t>
      </w:r>
      <w:r w:rsidRPr="00AD250D">
        <w:t>у</w:t>
      </w:r>
      <w:r w:rsidRPr="00AD250D">
        <w:t xml:space="preserve">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r w:rsidRPr="00AD250D">
        <w:t>Туризм</w:t>
      </w:r>
      <w:r>
        <w:t>»</w:t>
      </w:r>
      <w:r w:rsidRPr="00AD250D">
        <w:t xml:space="preserve">/ А. Д. </w:t>
      </w:r>
      <w:proofErr w:type="spellStart"/>
      <w:r w:rsidRPr="00AD250D">
        <w:t>Чудновский</w:t>
      </w:r>
      <w:proofErr w:type="spellEnd"/>
      <w:r w:rsidRPr="00AD250D">
        <w:t>, Ю. М. Белозерова. - М. : ФОРУМ : ИНФРА-М, 2014. - 336 с. : ил. - (Высшее образование)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Охрана труда: учебник для бакалавров / Н. Н. </w:t>
      </w:r>
      <w:proofErr w:type="spellStart"/>
      <w:r w:rsidRPr="00AD250D">
        <w:t>Карнаух</w:t>
      </w:r>
      <w:proofErr w:type="spellEnd"/>
      <w:r w:rsidRPr="00AD250D">
        <w:t xml:space="preserve">. - М. : </w:t>
      </w:r>
      <w:proofErr w:type="spellStart"/>
      <w:r w:rsidRPr="00AD250D">
        <w:t>Юрайт</w:t>
      </w:r>
      <w:proofErr w:type="spellEnd"/>
      <w:r w:rsidRPr="00AD250D">
        <w:t>, 2013. - 380 с. - (Бакалавр. Базовый курс)</w:t>
      </w:r>
    </w:p>
    <w:p w:rsidR="00D40D3E" w:rsidRDefault="00D40D3E" w:rsidP="006925BC">
      <w:pPr>
        <w:spacing w:before="120"/>
        <w:ind w:firstLine="709"/>
        <w:rPr>
          <w:b/>
        </w:rPr>
      </w:pP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8 </w:t>
      </w:r>
      <w:proofErr w:type="spellStart"/>
      <w:r w:rsidRPr="006925BC">
        <w:rPr>
          <w:b/>
        </w:rPr>
        <w:t>Электробезопасность</w:t>
      </w:r>
      <w:proofErr w:type="spellEnd"/>
      <w:r w:rsidRPr="006925BC">
        <w:rPr>
          <w:b/>
        </w:rPr>
        <w:t xml:space="preserve">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>Классификация помещений по степени опасности поражения людей электрическим током. Виды поражения электрическим током. Электрозащитные средства.</w:t>
      </w:r>
    </w:p>
    <w:p w:rsidR="006925BC" w:rsidRDefault="006925BC" w:rsidP="006925BC">
      <w:pPr>
        <w:spacing w:line="360" w:lineRule="auto"/>
        <w:ind w:firstLine="709"/>
      </w:pPr>
      <w:r w:rsidRPr="00E67198">
        <w:lastRenderedPageBreak/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1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="004B65D6">
        <w:t xml:space="preserve">. - 92 с. - </w:t>
      </w:r>
      <w:proofErr w:type="spellStart"/>
      <w:r w:rsidR="004B65D6">
        <w:t>Библиогр</w:t>
      </w:r>
      <w:proofErr w:type="spellEnd"/>
      <w:r w:rsidR="004B65D6">
        <w:t>.</w:t>
      </w:r>
      <w:r w:rsidRPr="00466D58">
        <w:t>: с. 90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П. Краснов, М. Ю. </w:t>
      </w:r>
      <w:proofErr w:type="spellStart"/>
      <w:r w:rsidRPr="005A0D9F">
        <w:t>Чепелев</w:t>
      </w:r>
      <w:proofErr w:type="spellEnd"/>
      <w:r w:rsidRPr="005A0D9F">
        <w:t>. - М. : Горячая линия-Телеком, 2014. - 230 с. : ил.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9 Экологическая безопасность</w:t>
      </w:r>
    </w:p>
    <w:p w:rsidR="006925BC" w:rsidRPr="00461133" w:rsidRDefault="006925BC" w:rsidP="006925BC">
      <w:pPr>
        <w:spacing w:before="120" w:line="360" w:lineRule="auto"/>
        <w:ind w:firstLine="709"/>
      </w:pPr>
      <w:r w:rsidRPr="00461133">
        <w:t>Экологическая документация на предприятии. Охрана атмосферного воздуха от з</w:t>
      </w:r>
      <w:r w:rsidRPr="00461133">
        <w:t>а</w:t>
      </w:r>
      <w:r w:rsidRPr="00461133">
        <w:t>грязнения. Охрана поверхностных вод от загрязнения. Охрана окружающей среды при обр</w:t>
      </w:r>
      <w:r w:rsidRPr="00461133">
        <w:t>а</w:t>
      </w:r>
      <w:r w:rsidRPr="00461133">
        <w:t>щении с отходами промышленного производства. Организация экологического контроля на предприятиях.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5A0D9F" w:rsidRP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10 Российская система предупреждений и действий в чрезвычайных ситу</w:t>
      </w:r>
      <w:r w:rsidRPr="006925BC">
        <w:rPr>
          <w:b/>
        </w:rPr>
        <w:t>а</w:t>
      </w:r>
      <w:r w:rsidRPr="006925BC">
        <w:rPr>
          <w:b/>
        </w:rPr>
        <w:t>циях</w:t>
      </w:r>
    </w:p>
    <w:p w:rsidR="006925BC" w:rsidRPr="00461133" w:rsidRDefault="00B842C9" w:rsidP="001C627D">
      <w:pPr>
        <w:spacing w:before="120" w:line="360" w:lineRule="auto"/>
        <w:ind w:firstLine="709"/>
      </w:pPr>
      <w:hyperlink r:id="rId10" w:anchor="q" w:history="1">
        <w:r w:rsidR="006925BC" w:rsidRPr="00461133">
          <w:t>Структура РСЧС</w:t>
        </w:r>
      </w:hyperlink>
      <w:r w:rsidR="006925BC" w:rsidRPr="00461133">
        <w:t xml:space="preserve">. </w:t>
      </w:r>
      <w:hyperlink r:id="rId11" w:anchor="q1" w:history="1">
        <w:r w:rsidR="006925BC" w:rsidRPr="00461133">
          <w:t>Основные задачи, силы и средства РСЧС</w:t>
        </w:r>
      </w:hyperlink>
      <w:r w:rsidR="006925BC" w:rsidRPr="00461133">
        <w:t xml:space="preserve">. </w:t>
      </w:r>
      <w:hyperlink r:id="rId12" w:history="1">
        <w:r w:rsidR="006925BC" w:rsidRPr="00461133">
          <w:t>Стихийные бедствия и действия при их возникновении</w:t>
        </w:r>
      </w:hyperlink>
      <w:r w:rsidR="006925BC" w:rsidRPr="00461133">
        <w:t xml:space="preserve">. </w:t>
      </w:r>
      <w:hyperlink r:id="rId13" w:history="1">
        <w:r w:rsidR="006925BC" w:rsidRPr="00461133">
          <w:t>Производственные аварии, катастрофы и действия при их возникновении</w:t>
        </w:r>
      </w:hyperlink>
      <w:r w:rsidR="006925BC" w:rsidRPr="00461133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 xml:space="preserve">, В. В. </w:t>
      </w:r>
      <w:proofErr w:type="spellStart"/>
      <w:r w:rsidRPr="005A0D9F">
        <w:t>Загор</w:t>
      </w:r>
      <w:proofErr w:type="spellEnd"/>
      <w:r w:rsidRPr="005A0D9F">
        <w:t xml:space="preserve">, В. И. </w:t>
      </w:r>
      <w:proofErr w:type="spellStart"/>
      <w:r w:rsidRPr="005A0D9F">
        <w:t>Жукалов</w:t>
      </w:r>
      <w:proofErr w:type="spellEnd"/>
      <w:r w:rsidRPr="005A0D9F">
        <w:t>. - Минск ; М. : Новое знание : И</w:t>
      </w:r>
      <w:r w:rsidRPr="005A0D9F">
        <w:t>Н</w:t>
      </w:r>
      <w:r w:rsidRPr="005A0D9F">
        <w:lastRenderedPageBreak/>
        <w:t xml:space="preserve">ФРА-М, 2015. - 270 с. : ил.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>Опасные ситуации природного характера и защита от них: учеб. пособие для студе</w:t>
      </w:r>
      <w:r w:rsidRPr="005A0D9F">
        <w:t>н</w:t>
      </w:r>
      <w:r w:rsidRPr="005A0D9F">
        <w:t xml:space="preserve">тов вузов / Н. А. Волобуева, Р. И. </w:t>
      </w:r>
      <w:proofErr w:type="spellStart"/>
      <w:r w:rsidRPr="005A0D9F">
        <w:t>Айзман</w:t>
      </w:r>
      <w:proofErr w:type="spellEnd"/>
      <w:r w:rsidRPr="005A0D9F">
        <w:t xml:space="preserve">, С. В. Петров ; под ред. Р. И. </w:t>
      </w:r>
      <w:proofErr w:type="spellStart"/>
      <w:r w:rsidRPr="005A0D9F">
        <w:t>Айзмана</w:t>
      </w:r>
      <w:proofErr w:type="spellEnd"/>
      <w:r w:rsidRPr="005A0D9F">
        <w:t xml:space="preserve">, С. В. Петрова. - М. : Академия, 2014. - 272 с.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6925BC" w:rsidRPr="001C627D" w:rsidRDefault="006925BC" w:rsidP="006925BC">
      <w:pPr>
        <w:spacing w:before="120"/>
        <w:ind w:firstLine="709"/>
        <w:rPr>
          <w:b/>
        </w:rPr>
      </w:pPr>
      <w:r w:rsidRPr="001C627D">
        <w:rPr>
          <w:b/>
        </w:rPr>
        <w:t xml:space="preserve">Тема 11 Терроризм </w:t>
      </w:r>
    </w:p>
    <w:p w:rsidR="006925BC" w:rsidRPr="00136F9D" w:rsidRDefault="00B842C9" w:rsidP="001C627D">
      <w:pPr>
        <w:spacing w:before="120" w:line="360" w:lineRule="auto"/>
        <w:ind w:firstLine="709"/>
      </w:pPr>
      <w:hyperlink r:id="rId14" w:anchor="r" w:history="1">
        <w:r w:rsidR="006925BC" w:rsidRPr="00136F9D">
          <w:t>Предупредительно-защитные меры</w:t>
        </w:r>
      </w:hyperlink>
      <w:r w:rsidR="006925BC" w:rsidRPr="00136F9D">
        <w:t xml:space="preserve">. </w:t>
      </w:r>
      <w:hyperlink r:id="rId15" w:anchor="r1" w:history="1">
        <w:r w:rsidR="006925BC" w:rsidRPr="00136F9D">
          <w:t>Действия населения при угрозе теракта</w:t>
        </w:r>
      </w:hyperlink>
      <w:r w:rsidR="006925BC" w:rsidRPr="00136F9D">
        <w:t xml:space="preserve">. </w:t>
      </w:r>
      <w:hyperlink r:id="rId16" w:anchor="r2" w:history="1">
        <w:r w:rsidR="006925BC" w:rsidRPr="00136F9D">
          <w:t>Возмо</w:t>
        </w:r>
        <w:r w:rsidR="006925BC" w:rsidRPr="00136F9D">
          <w:t>ж</w:t>
        </w:r>
        <w:r w:rsidR="006925BC" w:rsidRPr="00136F9D">
          <w:t>ные места установки взрывных устройств</w:t>
        </w:r>
      </w:hyperlink>
      <w:r w:rsidR="006925BC" w:rsidRPr="00136F9D">
        <w:t xml:space="preserve">. </w:t>
      </w:r>
      <w:hyperlink r:id="rId17" w:anchor="r4" w:history="1">
        <w:r w:rsidR="006925BC" w:rsidRPr="00136F9D">
          <w:t>Действия при обнаружении взрывного устройства</w:t>
        </w:r>
      </w:hyperlink>
      <w:r w:rsidR="006925BC" w:rsidRPr="00136F9D">
        <w:t xml:space="preserve">. </w:t>
      </w:r>
      <w:hyperlink r:id="rId18" w:anchor="r5" w:history="1">
        <w:r w:rsidR="006925BC" w:rsidRPr="00136F9D">
          <w:t>Поведение пострадавших</w:t>
        </w:r>
      </w:hyperlink>
      <w:r w:rsidR="006925BC" w:rsidRPr="00136F9D">
        <w:t xml:space="preserve">. </w:t>
      </w:r>
      <w:hyperlink r:id="rId19" w:anchor="r6" w:history="1">
        <w:r w:rsidR="006925BC" w:rsidRPr="00136F9D">
          <w:t>Обязанности должностных лиц при возникновении угрозы терр</w:t>
        </w:r>
        <w:r w:rsidR="006925BC" w:rsidRPr="00136F9D">
          <w:t>о</w:t>
        </w:r>
        <w:r w:rsidR="006925BC" w:rsidRPr="00136F9D">
          <w:t>ристического акта</w:t>
        </w:r>
      </w:hyperlink>
      <w:r w:rsidR="006925BC" w:rsidRPr="00136F9D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>. - М. : ФОРУМ : ИНФРА-М, 2015. - 368 с. - (Высшее образование)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Терроризм: история и современность. Социально-психологическое исследование / К. Г. Горбунов. - М. : ФОРУМ, 2012. - 400 с.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Современная международная безопасность: учеб. пособие для студентов вузов / В. М. Кулагин. - М. : КНОРУС, 2012. - 432 с. - (Для бакалавров).</w:t>
      </w:r>
    </w:p>
    <w:p w:rsidR="006925BC" w:rsidRPr="001C627D" w:rsidRDefault="006925BC" w:rsidP="001C627D">
      <w:pPr>
        <w:spacing w:before="120" w:line="360" w:lineRule="auto"/>
        <w:ind w:firstLine="709"/>
        <w:rPr>
          <w:b/>
        </w:rPr>
      </w:pPr>
      <w:r w:rsidRPr="001C627D">
        <w:rPr>
          <w:b/>
        </w:rPr>
        <w:t>Тема 12 Гражданская оборона</w:t>
      </w:r>
    </w:p>
    <w:p w:rsidR="006925BC" w:rsidRDefault="00B842C9" w:rsidP="006925BC">
      <w:pPr>
        <w:spacing w:line="360" w:lineRule="auto"/>
        <w:ind w:firstLine="709"/>
      </w:pPr>
      <w:hyperlink r:id="rId20" w:history="1">
        <w:r w:rsidR="006925BC" w:rsidRPr="00E43F21">
          <w:t>Характеристика оружия массового поражения</w:t>
        </w:r>
      </w:hyperlink>
      <w:r w:rsidR="006925BC" w:rsidRPr="00E43F21">
        <w:t xml:space="preserve">. </w:t>
      </w:r>
      <w:hyperlink r:id="rId21" w:history="1">
        <w:r w:rsidR="006925BC" w:rsidRPr="00E43F21">
          <w:t>Защита населения от оружия массов</w:t>
        </w:r>
        <w:r w:rsidR="006925BC" w:rsidRPr="00E43F21">
          <w:t>о</w:t>
        </w:r>
        <w:r w:rsidR="006925BC" w:rsidRPr="00E43F21">
          <w:t>го поражения</w:t>
        </w:r>
      </w:hyperlink>
      <w:r w:rsidR="006925BC" w:rsidRPr="00E43F21">
        <w:t xml:space="preserve">. </w:t>
      </w:r>
      <w:hyperlink r:id="rId22" w:history="1">
        <w:r w:rsidR="006925BC" w:rsidRPr="00E43F21">
          <w:t>Защита продовольствия, источников воды и сельскохозяйственных животных от оружия массового поражения</w:t>
        </w:r>
      </w:hyperlink>
      <w:r w:rsidR="006925BC" w:rsidRPr="00E43F21">
        <w:t xml:space="preserve">. </w:t>
      </w:r>
      <w:hyperlink r:id="rId23" w:history="1">
        <w:r w:rsidR="006925BC" w:rsidRPr="00E43F21">
          <w:t>Повышение устойчивости работы объектов экономики в военное время</w:t>
        </w:r>
      </w:hyperlink>
    </w:p>
    <w:p w:rsidR="00062A87" w:rsidRDefault="00062A87" w:rsidP="00062A87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</w:t>
      </w:r>
      <w:r w:rsidRPr="00062A87">
        <w:t>о</w:t>
      </w:r>
      <w:r w:rsidRPr="00062A87">
        <w:t>нов. - М. : Абрис, 2012. - 367 с. : ил.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Экстремальная медицина: краткий курс 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М. : </w:t>
      </w:r>
      <w:proofErr w:type="spellStart"/>
      <w:r w:rsidRPr="00062A87">
        <w:t>Альфа-М</w:t>
      </w:r>
      <w:proofErr w:type="spellEnd"/>
      <w:r w:rsidRPr="00062A87">
        <w:t xml:space="preserve"> : И</w:t>
      </w:r>
      <w:r w:rsidRPr="00062A87">
        <w:t>Н</w:t>
      </w:r>
      <w:r w:rsidRPr="00062A87">
        <w:t xml:space="preserve">ФРА-М, 2014. - 192 с.  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4B65D6" w:rsidRPr="000D2D02" w:rsidRDefault="004B65D6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0D2D02">
        <w:rPr>
          <w:rFonts w:ascii="Times New Roman" w:hAnsi="Times New Roman"/>
          <w:i w:val="0"/>
          <w:sz w:val="24"/>
          <w:szCs w:val="24"/>
        </w:rPr>
        <w:lastRenderedPageBreak/>
        <w:t>5.2</w:t>
      </w:r>
      <w:r>
        <w:rPr>
          <w:rFonts w:ascii="Times New Roman" w:hAnsi="Times New Roman"/>
          <w:i w:val="0"/>
          <w:sz w:val="24"/>
          <w:szCs w:val="24"/>
        </w:rPr>
        <w:t>.2</w:t>
      </w:r>
      <w:r w:rsidRPr="000D2D02">
        <w:rPr>
          <w:rFonts w:ascii="Times New Roman" w:hAnsi="Times New Roman"/>
          <w:i w:val="0"/>
          <w:sz w:val="24"/>
          <w:szCs w:val="24"/>
        </w:rPr>
        <w:t xml:space="preserve"> Перечень тем практических/лабораторных занятий</w:t>
      </w:r>
    </w:p>
    <w:p w:rsidR="00CB3335" w:rsidRDefault="004B65D6" w:rsidP="00B5122F">
      <w:pPr>
        <w:spacing w:before="120" w:line="360" w:lineRule="auto"/>
        <w:ind w:firstLine="709"/>
        <w:rPr>
          <w:b/>
        </w:rPr>
      </w:pPr>
      <w:r w:rsidRPr="004B65D6">
        <w:rPr>
          <w:b/>
        </w:rPr>
        <w:t xml:space="preserve">Практическое занятие № 1 </w:t>
      </w:r>
      <w:r>
        <w:rPr>
          <w:b/>
        </w:rPr>
        <w:t>П</w:t>
      </w:r>
      <w:r w:rsidRPr="004B65D6">
        <w:rPr>
          <w:b/>
        </w:rPr>
        <w:t>роектирование площади производственных пом</w:t>
      </w:r>
      <w:r w:rsidRPr="004B65D6">
        <w:rPr>
          <w:b/>
        </w:rPr>
        <w:t>е</w:t>
      </w:r>
      <w:r w:rsidRPr="004B65D6">
        <w:rPr>
          <w:b/>
        </w:rPr>
        <w:t>щений при работе с компьютером с учетом нормативных требований</w:t>
      </w:r>
    </w:p>
    <w:p w:rsidR="004B65D6" w:rsidRDefault="004B65D6" w:rsidP="001C627D">
      <w:pPr>
        <w:spacing w:line="360" w:lineRule="auto"/>
        <w:ind w:firstLine="708"/>
      </w:pPr>
      <w:r w:rsidRPr="004B65D6">
        <w:t>Цель работы: Рассчитать необходимую площадь производственных помещений с уч</w:t>
      </w:r>
      <w:r w:rsidRPr="004B65D6">
        <w:t>е</w:t>
      </w:r>
      <w:r w:rsidRPr="004B65D6">
        <w:t>том нормативных требований к производственным площадям рабочих мест и учета эваку</w:t>
      </w:r>
      <w:r w:rsidRPr="004B65D6">
        <w:t>а</w:t>
      </w:r>
      <w:r w:rsidRPr="004B65D6">
        <w:t xml:space="preserve">ционных проходов. 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Задачи работы: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использованный нормативный документ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Указать нормативные требования к площади рабочих мест, к расстановке оборудов</w:t>
      </w:r>
      <w:r w:rsidRPr="004B65D6">
        <w:t>а</w:t>
      </w:r>
      <w:r w:rsidRPr="004B65D6">
        <w:t xml:space="preserve">ния и эвакуационного прохода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Выполнить планировку рабочих мест с учетом нормативных требований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Рассчитать фактическую площадь помещения и объем воздуха, приходящиеся на ч</w:t>
      </w:r>
      <w:r w:rsidRPr="004B65D6">
        <w:t>е</w:t>
      </w:r>
      <w:r w:rsidRPr="004B65D6">
        <w:t xml:space="preserve">ловека </w:t>
      </w:r>
    </w:p>
    <w:p w:rsidR="004B65D6" w:rsidRP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Планировку в эскизном исполнении сделать на отдельном листе.</w:t>
      </w:r>
    </w:p>
    <w:p w:rsidR="004B65D6" w:rsidRDefault="004B65D6" w:rsidP="004B65D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4B65D6" w:rsidRDefault="004B65D6" w:rsidP="00603F94">
      <w:pPr>
        <w:pStyle w:val="a7"/>
        <w:numPr>
          <w:ilvl w:val="0"/>
          <w:numId w:val="18"/>
        </w:numPr>
        <w:spacing w:line="360" w:lineRule="auto"/>
      </w:pPr>
      <w:r w:rsidRPr="004B65D6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B65D6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4B65D6" w:rsidRDefault="005F63B6" w:rsidP="00603F94">
      <w:pPr>
        <w:pStyle w:val="a7"/>
        <w:numPr>
          <w:ilvl w:val="0"/>
          <w:numId w:val="1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4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2740C9" w:rsidRPr="002740C9" w:rsidRDefault="004B65D6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2</w:t>
      </w:r>
      <w:r w:rsidR="00B5122F">
        <w:rPr>
          <w:b/>
        </w:rPr>
        <w:t xml:space="preserve"> </w:t>
      </w:r>
      <w:r w:rsidR="002740C9" w:rsidRPr="002740C9">
        <w:rPr>
          <w:b/>
        </w:rPr>
        <w:t>Санитарно-бытовые помещения для персонала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Цель работы: определить необходимые санитарно-бытовые </w:t>
      </w:r>
      <w:proofErr w:type="spellStart"/>
      <w:r w:rsidRPr="002740C9">
        <w:t>поме-щения</w:t>
      </w:r>
      <w:proofErr w:type="spellEnd"/>
      <w:r w:rsidRPr="002740C9">
        <w:t xml:space="preserve"> для персон</w:t>
      </w:r>
      <w:r w:rsidRPr="002740C9">
        <w:t>а</w:t>
      </w:r>
      <w:r w:rsidRPr="002740C9">
        <w:t xml:space="preserve">ла созданного предприятия 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Задачи работы: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использованный нормативный документ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нормативные требования к санитарно-бытовым помещениям для персонала </w:t>
      </w:r>
    </w:p>
    <w:p w:rsidR="004B65D6" w:rsidRPr="004B65D6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>Составить список необходимых санитарно-бытовых помещений</w:t>
      </w:r>
    </w:p>
    <w:p w:rsidR="002740C9" w:rsidRDefault="002740C9" w:rsidP="002740C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2740C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2740C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5" w:history="1">
        <w:r w:rsidRPr="002740C9">
          <w:rPr>
            <w:color w:val="0000FF"/>
            <w:u w:val="single"/>
          </w:rPr>
          <w:t>http://base.garant.ru/4179328/</w:t>
        </w:r>
      </w:hyperlink>
    </w:p>
    <w:p w:rsidR="002740C9" w:rsidRDefault="002740C9" w:rsidP="001C627D">
      <w:pPr>
        <w:spacing w:line="360" w:lineRule="auto"/>
        <w:ind w:firstLine="708"/>
      </w:pPr>
      <w:r w:rsidRPr="004B65D6">
        <w:rPr>
          <w:b/>
        </w:rPr>
        <w:lastRenderedPageBreak/>
        <w:t xml:space="preserve">Практическое занятие № </w:t>
      </w:r>
      <w:r>
        <w:rPr>
          <w:b/>
        </w:rPr>
        <w:t>3</w:t>
      </w:r>
      <w:r w:rsidR="00B5122F">
        <w:rPr>
          <w:b/>
        </w:rPr>
        <w:t xml:space="preserve"> М</w:t>
      </w:r>
      <w:r w:rsidR="00B5122F" w:rsidRPr="00B5122F">
        <w:rPr>
          <w:b/>
        </w:rPr>
        <w:t xml:space="preserve">икроклимат. </w:t>
      </w:r>
      <w:r w:rsidR="00B5122F">
        <w:rPr>
          <w:b/>
        </w:rPr>
        <w:t>Г</w:t>
      </w:r>
      <w:r w:rsidR="00B5122F" w:rsidRPr="00B5122F">
        <w:rPr>
          <w:b/>
        </w:rPr>
        <w:t>игиенические критерии и классиф</w:t>
      </w:r>
      <w:r w:rsidR="00B5122F" w:rsidRPr="00B5122F">
        <w:rPr>
          <w:b/>
        </w:rPr>
        <w:t>и</w:t>
      </w:r>
      <w:r w:rsidR="00B5122F" w:rsidRPr="00B5122F">
        <w:rPr>
          <w:b/>
        </w:rPr>
        <w:t>кация условий труда по степени вредности и опасности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Цель работы: рассчитать воздухообмен для поддержания нормативных оптимальных параметров микроклимата. 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Задачи работы: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Выбрать оптимальные параметры микроклимата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Обосновать применение принципа нормирования параметров микроклимата при р</w:t>
      </w:r>
      <w:r w:rsidRPr="00B5122F">
        <w:t>а</w:t>
      </w:r>
      <w:r w:rsidRPr="00B5122F">
        <w:t xml:space="preserve">боте с компьютером.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критерии тяжести работы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Указать источники избыточного тепла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</w:t>
      </w:r>
      <w:proofErr w:type="spellStart"/>
      <w:r w:rsidRPr="00B5122F">
        <w:t>теплоизбытки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воздухообмен для ассимиляции </w:t>
      </w:r>
      <w:proofErr w:type="spellStart"/>
      <w:r w:rsidRPr="00B5122F">
        <w:t>теплоизбытков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вытяжную систему вентиляции через коэффициент кратности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мероприятия по снижению </w:t>
      </w:r>
      <w:proofErr w:type="spellStart"/>
      <w:r w:rsidRPr="00B5122F">
        <w:t>теплоизбытков</w:t>
      </w:r>
      <w:proofErr w:type="spellEnd"/>
      <w:r w:rsidRPr="00B5122F">
        <w:t xml:space="preserve"> в помещении и пересчитать воздухообмен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Рассчитать заново коэффициент кратности воздухообмена и предложить систему в</w:t>
      </w:r>
      <w:r w:rsidRPr="00B5122F">
        <w:t>ы</w:t>
      </w:r>
      <w:r w:rsidRPr="00B5122F">
        <w:t xml:space="preserve">тяжной вентиляции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Составить уравнение баланса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количество приточного воздуха, необходимое для подачи кондиционером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Установить класс условий труда</w:t>
      </w:r>
    </w:p>
    <w:p w:rsidR="00EA2079" w:rsidRDefault="00EA2079" w:rsidP="00EA207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EA207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A207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6" w:history="1">
        <w:r w:rsidRPr="00EA2079">
          <w:rPr>
            <w:color w:val="0000FF"/>
            <w:u w:val="single"/>
          </w:rPr>
          <w:t>http://base.garant.ru/4179328/</w:t>
        </w:r>
      </w:hyperlink>
    </w:p>
    <w:p w:rsidR="00B5122F" w:rsidRDefault="00EA2079" w:rsidP="00EA2079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4 К</w:t>
      </w:r>
      <w:r w:rsidRPr="00EA2079">
        <w:rPr>
          <w:b/>
        </w:rPr>
        <w:t>ачество воздуха рабочей зоны</w:t>
      </w:r>
    </w:p>
    <w:p w:rsidR="005B1E05" w:rsidRDefault="005B1E05" w:rsidP="005B1E05">
      <w:pPr>
        <w:spacing w:line="360" w:lineRule="auto"/>
        <w:ind w:firstLine="708"/>
      </w:pPr>
      <w:r>
        <w:t>Цель работы: Рассчитать концентрацию вредных веществ, выделяемых ПЭВМ, в во</w:t>
      </w:r>
      <w:r>
        <w:t>з</w:t>
      </w:r>
      <w:r>
        <w:t>духе помещений</w:t>
      </w:r>
    </w:p>
    <w:p w:rsidR="005B1E05" w:rsidRDefault="005B1E05" w:rsidP="005B1E05">
      <w:pPr>
        <w:spacing w:line="360" w:lineRule="auto"/>
        <w:ind w:firstLine="708"/>
      </w:pPr>
      <w:r>
        <w:t>Задачи работы: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использованный нормативный документ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нормативные требования к концентрации вредных веществ, выделяемых ПЭВМ, в воздухе помещений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Установить класс опасности веществ, выделяемых ПЭВМ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lastRenderedPageBreak/>
        <w:t>Рассчитать воздухообмен по загазованности</w:t>
      </w:r>
    </w:p>
    <w:p w:rsidR="00B5122F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Определить коэффициент кратности на вытяжку и предложить систему вентиляции.</w:t>
      </w:r>
    </w:p>
    <w:p w:rsidR="005B1E05" w:rsidRDefault="005B1E05" w:rsidP="005B1E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B1E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5B1E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7" w:history="1">
        <w:r w:rsidRPr="005B1E05">
          <w:rPr>
            <w:color w:val="0000FF"/>
            <w:u w:val="single"/>
          </w:rPr>
          <w:t>http://base.garant.ru/4179328/</w:t>
        </w:r>
      </w:hyperlink>
    </w:p>
    <w:p w:rsidR="005B1E05" w:rsidRDefault="005B1E05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5 О</w:t>
      </w:r>
      <w:r w:rsidRPr="005B1E05">
        <w:rPr>
          <w:b/>
        </w:rPr>
        <w:t>свещенность производственного помещения</w:t>
      </w:r>
      <w:r>
        <w:rPr>
          <w:b/>
        </w:rPr>
        <w:t>.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Цель работы: Обеспечить поддержание нормативной освещенности в помещении. 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Задачи работы: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Указать использованный нормативный документ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Установить разряд зрительных работ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систему освещения и принять нормативные значения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Выбрать светильник с его геометрическими размерами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Принять систему общего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метод расчета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Расчет выполнить для общего равномерного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</w:t>
      </w:r>
      <w:r w:rsidRPr="005B1E05">
        <w:t>е</w:t>
      </w:r>
      <w:r w:rsidRPr="005B1E05">
        <w:t xml:space="preserve">лить высоту подвеса. Планировку светильников выполнить на отдельном листе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Подобрать стандартную лампу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При необходимости произвести перерасчет с целью определения фактической осв</w:t>
      </w:r>
      <w:r w:rsidRPr="005B1E05">
        <w:t>е</w:t>
      </w:r>
      <w:r w:rsidRPr="005B1E05">
        <w:t xml:space="preserve">щенности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Произвести расчет затрат электроэнергии на освещение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Установить класс условий труда и обосновать предлагаемый класс условий труда</w:t>
      </w:r>
    </w:p>
    <w:p w:rsidR="00D97D28" w:rsidRDefault="00D97D28" w:rsidP="00D97D28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D97D2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D97D28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8" w:history="1">
        <w:r w:rsidRPr="00D97D28">
          <w:rPr>
            <w:color w:val="0000FF"/>
            <w:u w:val="single"/>
          </w:rPr>
          <w:t>http://base.garant.ru/4179328/</w:t>
        </w:r>
      </w:hyperlink>
    </w:p>
    <w:p w:rsidR="00D97D28" w:rsidRDefault="00D97D28" w:rsidP="00D97D28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6 </w:t>
      </w:r>
      <w:r w:rsidR="00E14905">
        <w:rPr>
          <w:b/>
        </w:rPr>
        <w:t>Ш</w:t>
      </w:r>
      <w:r w:rsidR="00E14905" w:rsidRPr="00E14905">
        <w:rPr>
          <w:b/>
        </w:rPr>
        <w:t>умовое загрязнение рабочего помещения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lastRenderedPageBreak/>
        <w:t>Цель работы: предложить мероприятия, обеспечивающие достижение ПДУ эквив</w:t>
      </w:r>
      <w:r w:rsidRPr="00E14905">
        <w:t>а</w:t>
      </w:r>
      <w:r w:rsidRPr="00E14905">
        <w:t xml:space="preserve">лентного звукового давления.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какой шум имеет место в данном помещении.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источники шума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Изучить, как нормируется шум для оборудования и для человека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Предложить мероприятия для достижения ПДУ эквивалентного звукового давления. </w:t>
      </w:r>
    </w:p>
    <w:p w:rsidR="005B1E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>Установить класс условий труда по шумовому фактору.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9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7 В</w:t>
      </w:r>
      <w:r w:rsidRPr="00E14905">
        <w:rPr>
          <w:b/>
        </w:rPr>
        <w:t>ибрация в помещении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требования по вибрации в производственном помещении.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тип вибрации для рассматриваемого производственного помещения.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источники общей и локальной вибрации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Привести нормативные значения вибрации.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мероприятиями удается поддержать нормативные значения конкре</w:t>
      </w:r>
      <w:r w:rsidRPr="00E14905">
        <w:t>т</w:t>
      </w:r>
      <w:r w:rsidRPr="00E14905">
        <w:t>ного вида вибрации.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класс условий труда по локальной и общей вибрации. </w:t>
      </w:r>
    </w:p>
    <w:p w:rsidR="005B1E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конструктивными решениями могут быть обеспечены нормативные значения вибраций.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proofErr w:type="spellStart"/>
      <w:r w:rsidRPr="005F63B6">
        <w:lastRenderedPageBreak/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0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8 </w:t>
      </w:r>
      <w:proofErr w:type="spellStart"/>
      <w:r>
        <w:rPr>
          <w:b/>
        </w:rPr>
        <w:t>Э</w:t>
      </w:r>
      <w:r w:rsidRPr="00E14905">
        <w:rPr>
          <w:b/>
        </w:rPr>
        <w:t>лекромагнитные</w:t>
      </w:r>
      <w:proofErr w:type="spellEnd"/>
      <w:r w:rsidRPr="00E14905">
        <w:rPr>
          <w:b/>
        </w:rPr>
        <w:t xml:space="preserve"> поля в помещении при работе с компьютерами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значения излучения </w:t>
      </w:r>
      <w:proofErr w:type="spellStart"/>
      <w:r w:rsidRPr="00E14905">
        <w:t>элек-тромагнитных</w:t>
      </w:r>
      <w:proofErr w:type="spellEnd"/>
      <w:r w:rsidRPr="00E14905">
        <w:t xml:space="preserve"> полей (ЭМП).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Указать источник излучения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Привести нормативные значения ЭМП при работе с компьютерами.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Показать на каком расстоянии от монитора устанавливаются нормативные значения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средства защиты от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опасные воздействия ЭМП на здоровье человека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излучения жидкокристаллическим монитором и с лучевой трубкой.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>Установить класс условий труда по ЭМП.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1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9 </w:t>
      </w:r>
      <w:proofErr w:type="spellStart"/>
      <w:r w:rsidR="006C6025">
        <w:rPr>
          <w:b/>
        </w:rPr>
        <w:t>Э</w:t>
      </w:r>
      <w:r w:rsidR="006C6025" w:rsidRPr="006C6025">
        <w:rPr>
          <w:b/>
        </w:rPr>
        <w:t>лектробезопасность</w:t>
      </w:r>
      <w:proofErr w:type="spellEnd"/>
      <w:r>
        <w:rPr>
          <w:b/>
        </w:rPr>
        <w:t>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электробезопасности</w:t>
      </w:r>
      <w:proofErr w:type="spellEnd"/>
      <w:r w:rsidRPr="006C6025">
        <w:t xml:space="preserve"> в помещении. 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Задачи работы: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источник поражения электрическим током.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Рассчитать пороговый ток, поражающий человека.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Отметить категорию помещения по </w:t>
      </w:r>
      <w:proofErr w:type="spellStart"/>
      <w:r w:rsidRPr="006C6025">
        <w:t>электробезопасности</w:t>
      </w:r>
      <w:proofErr w:type="spellEnd"/>
      <w:r w:rsidRPr="006C6025">
        <w:t xml:space="preserve"> и доказать выбранную кат</w:t>
      </w:r>
      <w:r w:rsidRPr="006C6025">
        <w:t>е</w:t>
      </w:r>
      <w:r w:rsidRPr="006C6025">
        <w:t xml:space="preserve">горию.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Предложить мероприятия по защите от </w:t>
      </w:r>
      <w:proofErr w:type="spellStart"/>
      <w:r w:rsidRPr="006C6025">
        <w:t>элетропоражения</w:t>
      </w:r>
      <w:proofErr w:type="spellEnd"/>
      <w:r w:rsidRPr="006C6025">
        <w:t xml:space="preserve">. </w:t>
      </w:r>
    </w:p>
    <w:p w:rsidR="00E1490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каким требованиям должно отвечать выбранное средство защиты от </w:t>
      </w:r>
      <w:proofErr w:type="spellStart"/>
      <w:r w:rsidRPr="006C6025">
        <w:t>электр</w:t>
      </w:r>
      <w:r w:rsidRPr="006C6025">
        <w:t>о</w:t>
      </w:r>
      <w:r w:rsidRPr="006C6025">
        <w:t>поражения</w:t>
      </w:r>
      <w:proofErr w:type="spellEnd"/>
      <w:r w:rsidRPr="006C6025">
        <w:t>.</w:t>
      </w:r>
    </w:p>
    <w:p w:rsidR="005B1E05" w:rsidRDefault="005B1E05" w:rsidP="001C627D">
      <w:pPr>
        <w:spacing w:line="360" w:lineRule="auto"/>
        <w:ind w:firstLine="708"/>
      </w:pP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6C6025">
        <w:rPr>
          <w:bCs/>
        </w:rPr>
        <w:lastRenderedPageBreak/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2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6C6025" w:rsidRDefault="006C6025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10 </w:t>
      </w:r>
      <w:proofErr w:type="spellStart"/>
      <w:r>
        <w:rPr>
          <w:b/>
        </w:rPr>
        <w:t>П</w:t>
      </w:r>
      <w:r w:rsidRPr="006C6025">
        <w:rPr>
          <w:b/>
        </w:rPr>
        <w:t>ожаробезопасность</w:t>
      </w:r>
      <w:proofErr w:type="spellEnd"/>
      <w:r w:rsidRPr="006C6025">
        <w:rPr>
          <w:b/>
        </w:rPr>
        <w:t xml:space="preserve"> зданий и сооружений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пожаробезопасности</w:t>
      </w:r>
      <w:proofErr w:type="spellEnd"/>
      <w:r w:rsidRPr="006C6025">
        <w:t xml:space="preserve"> в данном помещении.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 Задачи работы: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Указать использованный нормативный документ.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категорию </w:t>
      </w:r>
      <w:proofErr w:type="spellStart"/>
      <w:r w:rsidRPr="006C6025">
        <w:t>пожаровзрывобезопасности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класс </w:t>
      </w:r>
      <w:proofErr w:type="spellStart"/>
      <w:r w:rsidRPr="006C6025">
        <w:t>пожароопасности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Принять меры для предотвращения пожара.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Установить необходимые огнетушители, рассчитать их количество, обосновать пр</w:t>
      </w:r>
      <w:r w:rsidRPr="006C6025">
        <w:t>и</w:t>
      </w:r>
      <w:r w:rsidRPr="006C6025">
        <w:t xml:space="preserve">меняемые огнетушители.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Обеспечить эвакуацию людей.</w:t>
      </w: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3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>
        <w:rPr>
          <w:b/>
        </w:rPr>
        <w:t>Форма текущего контроля</w:t>
      </w:r>
    </w:p>
    <w:p w:rsidR="001C627D" w:rsidRPr="00E85EB4" w:rsidRDefault="001C627D" w:rsidP="001C627D">
      <w:pPr>
        <w:pStyle w:val="10"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Контроль успеваемости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 xml:space="preserve"> осуществляется в соответствии с рейтинговой си</w:t>
      </w:r>
      <w:r w:rsidRPr="00E85EB4">
        <w:rPr>
          <w:color w:val="000000"/>
          <w:sz w:val="24"/>
          <w:szCs w:val="24"/>
        </w:rPr>
        <w:t>с</w:t>
      </w:r>
      <w:r w:rsidRPr="00E85EB4">
        <w:rPr>
          <w:color w:val="000000"/>
          <w:sz w:val="24"/>
          <w:szCs w:val="24"/>
        </w:rPr>
        <w:t xml:space="preserve">темой оценки знаний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>.</w:t>
      </w:r>
    </w:p>
    <w:p w:rsidR="001C627D" w:rsidRPr="00E85EB4" w:rsidRDefault="001C627D" w:rsidP="001C627D">
      <w:pPr>
        <w:pStyle w:val="10"/>
        <w:widowControl w:val="0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>Текущий контроль успеваемости</w:t>
      </w:r>
      <w:r>
        <w:rPr>
          <w:color w:val="000000"/>
          <w:sz w:val="24"/>
          <w:szCs w:val="24"/>
        </w:rPr>
        <w:t xml:space="preserve"> содержит задания, которые способствуют развитию компетенций профессиональной деятельности, к которой готовится студент  и включает</w:t>
      </w:r>
      <w:r w:rsidRPr="00E85EB4">
        <w:rPr>
          <w:color w:val="000000"/>
          <w:sz w:val="24"/>
          <w:szCs w:val="24"/>
        </w:rPr>
        <w:t>:</w:t>
      </w:r>
    </w:p>
    <w:p w:rsidR="001C627D" w:rsidRPr="00E85EB4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проверку уровня самостоятельной подготовки </w:t>
      </w:r>
      <w:r>
        <w:rPr>
          <w:color w:val="000000"/>
          <w:sz w:val="24"/>
          <w:szCs w:val="24"/>
        </w:rPr>
        <w:t>студе</w:t>
      </w:r>
      <w:r w:rsidRPr="00E85EB4">
        <w:rPr>
          <w:color w:val="000000"/>
          <w:sz w:val="24"/>
          <w:szCs w:val="24"/>
        </w:rPr>
        <w:t>нта при выполнении индив</w:t>
      </w:r>
      <w:r w:rsidRPr="00E85EB4">
        <w:rPr>
          <w:color w:val="000000"/>
          <w:sz w:val="24"/>
          <w:szCs w:val="24"/>
        </w:rPr>
        <w:t>и</w:t>
      </w:r>
      <w:r w:rsidRPr="00E85EB4">
        <w:rPr>
          <w:color w:val="000000"/>
          <w:sz w:val="24"/>
          <w:szCs w:val="24"/>
        </w:rPr>
        <w:t>дуального задания;</w:t>
      </w:r>
    </w:p>
    <w:p w:rsidR="001C627D" w:rsidRPr="002F7E50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студента в </w:t>
      </w:r>
      <w:r w:rsidRPr="00E85EB4">
        <w:rPr>
          <w:color w:val="000000"/>
          <w:sz w:val="24"/>
          <w:szCs w:val="24"/>
        </w:rPr>
        <w:t>дискусси</w:t>
      </w:r>
      <w:r>
        <w:rPr>
          <w:color w:val="000000"/>
          <w:sz w:val="24"/>
          <w:szCs w:val="24"/>
        </w:rPr>
        <w:t>ях</w:t>
      </w:r>
      <w:r w:rsidRPr="00E85EB4">
        <w:rPr>
          <w:color w:val="000000"/>
          <w:sz w:val="24"/>
          <w:szCs w:val="24"/>
        </w:rPr>
        <w:t xml:space="preserve"> по основным моментам изучаемой темы</w:t>
      </w:r>
      <w:r>
        <w:rPr>
          <w:color w:val="000000"/>
          <w:sz w:val="24"/>
          <w:szCs w:val="24"/>
        </w:rPr>
        <w:t>;</w:t>
      </w:r>
    </w:p>
    <w:p w:rsidR="001C627D" w:rsidRPr="00910026" w:rsidRDefault="001C627D" w:rsidP="001C627D">
      <w:pPr>
        <w:autoSpaceDE w:val="0"/>
        <w:autoSpaceDN w:val="0"/>
        <w:adjustRightInd w:val="0"/>
        <w:spacing w:line="360" w:lineRule="auto"/>
        <w:ind w:firstLine="709"/>
      </w:pPr>
      <w:r w:rsidRPr="00910026">
        <w:t xml:space="preserve">Помимо индивидуальных оценок используются групповые и </w:t>
      </w:r>
      <w:proofErr w:type="spellStart"/>
      <w:r w:rsidRPr="00910026">
        <w:t>взаимооценки</w:t>
      </w:r>
      <w:proofErr w:type="spellEnd"/>
      <w:r w:rsidRPr="00910026">
        <w:t>: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рецензирование студентами работ друг друга;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оппонирование студентами отчетов по практическим и лабораторным работам</w:t>
      </w:r>
    </w:p>
    <w:p w:rsidR="001C627D" w:rsidRPr="00910026" w:rsidRDefault="001C627D" w:rsidP="001C627D">
      <w:pPr>
        <w:pStyle w:val="1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t>Текущий</w:t>
      </w:r>
      <w:r w:rsidRPr="00E85EB4">
        <w:t xml:space="preserve"> контроль предусматривает</w:t>
      </w:r>
      <w:r>
        <w:t xml:space="preserve"> использование фондов оценочных средств</w:t>
      </w:r>
      <w:r w:rsidRPr="00E85EB4">
        <w:t>: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решение</w:t>
      </w:r>
      <w:r w:rsidRPr="00E85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 </w:t>
      </w:r>
      <w:r w:rsidRPr="00E85EB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разделам</w:t>
      </w:r>
      <w:r w:rsidRPr="00E85EB4">
        <w:rPr>
          <w:color w:val="000000"/>
          <w:sz w:val="24"/>
          <w:szCs w:val="24"/>
        </w:rPr>
        <w:t xml:space="preserve"> изучаемого материала;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ответов на контрольные вопросы;</w:t>
      </w:r>
    </w:p>
    <w:p w:rsidR="001C627D" w:rsidRPr="000F6262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тестов</w:t>
      </w:r>
    </w:p>
    <w:p w:rsidR="001C627D" w:rsidRDefault="001C627D" w:rsidP="001C627D">
      <w:pPr>
        <w:pStyle w:val="21"/>
        <w:widowControl w:val="0"/>
        <w:suppressAutoHyphens w:val="0"/>
        <w:overflowPunct/>
        <w:autoSpaceDN w:val="0"/>
        <w:adjustRightInd w:val="0"/>
        <w:spacing w:line="36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Промежуточная аттестация </w:t>
      </w:r>
      <w:r w:rsidRPr="00E85EB4">
        <w:rPr>
          <w:color w:val="000000"/>
          <w:sz w:val="24"/>
          <w:szCs w:val="24"/>
        </w:rPr>
        <w:t xml:space="preserve">осуществляется в виде </w:t>
      </w:r>
      <w:r>
        <w:rPr>
          <w:color w:val="000000"/>
          <w:sz w:val="24"/>
          <w:szCs w:val="24"/>
        </w:rPr>
        <w:t>экзамена</w:t>
      </w:r>
      <w:r w:rsidRPr="00E85EB4">
        <w:rPr>
          <w:color w:val="000000"/>
          <w:sz w:val="24"/>
          <w:szCs w:val="24"/>
        </w:rPr>
        <w:t>.</w:t>
      </w:r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 w:rsidRPr="00B34952">
        <w:rPr>
          <w:b/>
        </w:rPr>
        <w:t>Виды самостоятельной подготовки студентов по теме</w:t>
      </w:r>
    </w:p>
    <w:p w:rsidR="001C627D" w:rsidRPr="00A976C2" w:rsidRDefault="001C627D" w:rsidP="001C627D">
      <w:pPr>
        <w:spacing w:line="360" w:lineRule="auto"/>
        <w:ind w:firstLine="709"/>
      </w:pPr>
      <w:r w:rsidRPr="00081681">
        <w:t xml:space="preserve">Самостоятельная работа </w:t>
      </w:r>
      <w:r w:rsidR="00062A87">
        <w:t>студентов</w:t>
      </w:r>
      <w:r w:rsidRPr="00081681">
        <w:t xml:space="preserve"> включает работу с учебной и научной литературой при подготовке к выступлениям на практических занятиях и к экзамену</w:t>
      </w:r>
      <w:r w:rsidRPr="00643692">
        <w:t xml:space="preserve">. Самостоятельная работа проводится с целью: систематизации и закрепления, </w:t>
      </w:r>
      <w:r>
        <w:t>углубления и расширения теор</w:t>
      </w:r>
      <w:r>
        <w:t>е</w:t>
      </w:r>
      <w:r>
        <w:t>ти</w:t>
      </w:r>
      <w:r w:rsidRPr="00643692">
        <w:t>ческих знаний и практических умений, приобретаемых</w:t>
      </w:r>
      <w:r>
        <w:t xml:space="preserve"> студентами</w:t>
      </w:r>
      <w:r w:rsidRPr="00643692">
        <w:t xml:space="preserve"> в ходе аудиторных з</w:t>
      </w:r>
      <w:r w:rsidRPr="00643692">
        <w:t>а</w:t>
      </w:r>
      <w:r w:rsidRPr="00643692">
        <w:t>нятий; формирования умений использовать специальную литературу; развития познавател</w:t>
      </w:r>
      <w:r w:rsidRPr="00643692">
        <w:t>ь</w:t>
      </w:r>
      <w:r w:rsidRPr="00643692">
        <w:t xml:space="preserve">ных способностей и активности </w:t>
      </w:r>
      <w:r>
        <w:t>обучающихся</w:t>
      </w:r>
      <w:r w:rsidRPr="00643692">
        <w:t>; формирования самостоятельности мышления, способности к само</w:t>
      </w:r>
      <w:r w:rsidRPr="00643692">
        <w:softHyphen/>
        <w:t>развитию, самосовершенствованию и самореализации; развития исслед</w:t>
      </w:r>
      <w:r w:rsidRPr="00643692">
        <w:t>о</w:t>
      </w:r>
      <w:r w:rsidRPr="00643692">
        <w:t xml:space="preserve">вательских умений. Самостоятельная работа  при изучении дисциплины </w:t>
      </w:r>
      <w:r>
        <w:t>«Безопасность жи</w:t>
      </w:r>
      <w:r>
        <w:t>з</w:t>
      </w:r>
      <w:r w:rsidR="00062A87">
        <w:t>недеятельност</w:t>
      </w:r>
      <w:r>
        <w:t>и»</w:t>
      </w:r>
      <w:r w:rsidRPr="00643692">
        <w:t xml:space="preserve"> подразделяется на три вида: 1) аудиторная самостоятельная работа (выпо</w:t>
      </w:r>
      <w:r w:rsidRPr="00643692">
        <w:t>л</w:t>
      </w:r>
      <w:r w:rsidRPr="00643692">
        <w:t>нение контрольных работ); 2) самостоятельная работа под контролем преподавателя (творч</w:t>
      </w:r>
      <w:r w:rsidRPr="00643692">
        <w:t>е</w:t>
      </w:r>
      <w:r w:rsidRPr="00643692">
        <w:t>ские контакты, плановые консультации, экзамен); 3) внеаудиторная самостоятельная работа при выполнении студентом домашних заданий учебного и творческого характера (подгото</w:t>
      </w:r>
      <w:r w:rsidRPr="00643692">
        <w:t>в</w:t>
      </w:r>
      <w:r w:rsidRPr="00643692">
        <w:t xml:space="preserve">ка к лекциям, подготовка докладов к </w:t>
      </w:r>
      <w:r>
        <w:t>дискуссии</w:t>
      </w:r>
      <w:r w:rsidRPr="00643692">
        <w:t>, индивидуальные работы по отдельным ра</w:t>
      </w:r>
      <w:r w:rsidRPr="00643692">
        <w:t>з</w:t>
      </w:r>
      <w:r w:rsidRPr="00643692">
        <w:t xml:space="preserve">делам содержания </w:t>
      </w:r>
      <w:r w:rsidRPr="00A976C2">
        <w:t>дисциплины, подготовка к экзамену).</w:t>
      </w:r>
    </w:p>
    <w:p w:rsidR="001C627D" w:rsidRPr="004F2313" w:rsidRDefault="001C627D" w:rsidP="001C627D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Перечень и тематика самостоятельных работ студентов по дисциплине</w:t>
      </w:r>
    </w:p>
    <w:p w:rsidR="00CB3335" w:rsidRDefault="00CB3335" w:rsidP="00CB3335">
      <w:pPr>
        <w:spacing w:line="360" w:lineRule="auto"/>
        <w:ind w:firstLine="709"/>
      </w:pPr>
      <w:r w:rsidRPr="001B4248">
        <w:t>Проверка знаний по темам</w:t>
      </w:r>
      <w:r>
        <w:t>, отведенным на самостоятельную работу студентов</w:t>
      </w:r>
      <w:r w:rsidRPr="001B4248">
        <w:t xml:space="preserve"> пров</w:t>
      </w:r>
      <w:r w:rsidRPr="001B4248">
        <w:t>о</w:t>
      </w:r>
      <w:r w:rsidRPr="001B4248">
        <w:t xml:space="preserve">дится в ходе текущей </w:t>
      </w:r>
      <w:r>
        <w:t xml:space="preserve">аттестации (контрольные работы, тесты, </w:t>
      </w:r>
      <w:r w:rsidRPr="001B4248">
        <w:t>доклады).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Контрольные вопросы для самостоятельной оценки качества освоения учебной дисциплины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опасностей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структуру безопасности жизнедеятельности?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основные формы трудовой деятельности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гигиеническим параметрам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Какие классы условий труда по </w:t>
      </w:r>
      <w:proofErr w:type="spellStart"/>
      <w:r>
        <w:t>травмобезопасности</w:t>
      </w:r>
      <w:proofErr w:type="spellEnd"/>
      <w:r>
        <w:t xml:space="preserve">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оптимальные параметры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На чем основан принцип нормирования параметров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категории тяжести работ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типы вентиляционных систем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lastRenderedPageBreak/>
        <w:t>Какие виды загрязнения воздуха рабочей зоны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систему управления охраны труда?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производственная травма?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техническим причинам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организационным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санитарно-гигиеническим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методы применяют для анализа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аккомодация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адаптация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В чем заключается принцип нормирования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Какие классы условий труда устанавливаются для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такое общее равномерное и общее локализованное освещения?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является  источниками шума в помещении?</w:t>
      </w:r>
    </w:p>
    <w:p w:rsidR="00CB3335" w:rsidRPr="00FF5B59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88413B">
        <w:rPr>
          <w:sz w:val="22"/>
        </w:rPr>
        <w:t>В чем заключается принцип нормирования шума?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классифицируется вибрация по назначению?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Почему вибрация опасна для здоровья человека?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можно локализовать воздействие вибрации н</w:t>
      </w:r>
      <w:r>
        <w:t>а человека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Какой документ регламентирует требования по </w:t>
      </w:r>
      <w:proofErr w:type="spellStart"/>
      <w:r w:rsidRPr="000061E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0061E5">
        <w:rPr>
          <w:rFonts w:ascii="Times New Roman" w:hAnsi="Times New Roman"/>
          <w:sz w:val="24"/>
          <w:szCs w:val="24"/>
        </w:rPr>
        <w:t>?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бывают </w:t>
      </w:r>
      <w:proofErr w:type="spellStart"/>
      <w:r w:rsidRPr="00514A42">
        <w:t>электротравмы</w:t>
      </w:r>
      <w:proofErr w:type="spellEnd"/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514A42">
        <w:t>Что такое огнестойкость зданий и сооружений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</w:t>
      </w:r>
      <w:proofErr w:type="spellStart"/>
      <w:r w:rsidRPr="00514A42">
        <w:t>огнегасительные</w:t>
      </w:r>
      <w:proofErr w:type="spellEnd"/>
      <w:r w:rsidRPr="00514A42">
        <w:t xml:space="preserve"> вещества применяются  по классам пожара?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чрезвычайная ситуация?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является причинами производственных аварий и катастроф?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бывают предупредительно-защитные меры от терроризма?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экологические документы должны быть на предприятии?</w:t>
      </w:r>
    </w:p>
    <w:p w:rsidR="00686DB0" w:rsidRPr="00143796" w:rsidRDefault="00686DB0" w:rsidP="00686DB0">
      <w:pPr>
        <w:spacing w:line="360" w:lineRule="auto"/>
        <w:ind w:firstLine="709"/>
        <w:rPr>
          <w:b/>
        </w:rPr>
      </w:pPr>
      <w:r w:rsidRPr="00143796">
        <w:rPr>
          <w:b/>
        </w:rPr>
        <w:t>Самостоятельная работа студентов</w:t>
      </w:r>
    </w:p>
    <w:p w:rsidR="00686DB0" w:rsidRPr="00C9627C" w:rsidRDefault="00686DB0" w:rsidP="00686DB0">
      <w:pPr>
        <w:spacing w:line="360" w:lineRule="auto"/>
        <w:ind w:firstLine="709"/>
        <w:rPr>
          <w:b/>
          <w:i/>
        </w:rPr>
      </w:pPr>
      <w:r w:rsidRPr="00686DB0">
        <w:rPr>
          <w:b/>
        </w:rPr>
        <w:t>Тема 1</w:t>
      </w:r>
      <w:r w:rsidRPr="00686DB0">
        <w:t xml:space="preserve"> </w:t>
      </w:r>
      <w:r w:rsidRPr="00686DB0">
        <w:rPr>
          <w:b/>
        </w:rPr>
        <w:t>Производственные аварии, катастрофы и действия при их возникновении</w:t>
      </w:r>
      <w:r w:rsidRPr="00C9627C">
        <w:rPr>
          <w:i/>
        </w:rPr>
        <w:t xml:space="preserve"> </w:t>
      </w:r>
    </w:p>
    <w:p w:rsidR="00686DB0" w:rsidRPr="00C9627C" w:rsidRDefault="00B842C9" w:rsidP="00603F94">
      <w:pPr>
        <w:widowControl/>
        <w:numPr>
          <w:ilvl w:val="1"/>
          <w:numId w:val="37"/>
        </w:numPr>
        <w:spacing w:line="360" w:lineRule="auto"/>
        <w:ind w:left="1434" w:hanging="357"/>
        <w:jc w:val="left"/>
      </w:pPr>
      <w:hyperlink r:id="rId34" w:anchor="e" w:history="1">
        <w:r w:rsidR="00686DB0" w:rsidRPr="00C9627C">
          <w:t xml:space="preserve">Аварии на железнодорожном транспорте </w:t>
        </w:r>
      </w:hyperlink>
    </w:p>
    <w:p w:rsidR="00686DB0" w:rsidRPr="00C9627C" w:rsidRDefault="00B842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5" w:anchor="e1" w:history="1">
        <w:r w:rsidR="00686DB0" w:rsidRPr="00C9627C">
          <w:t>Автомобильные аварии и катастрофы</w:t>
        </w:r>
      </w:hyperlink>
    </w:p>
    <w:p w:rsidR="00686DB0" w:rsidRPr="00C9627C" w:rsidRDefault="00B842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6" w:anchor="e2" w:history="1">
        <w:r w:rsidR="00686DB0" w:rsidRPr="00C9627C">
          <w:t>Аварии на водном транспорте</w:t>
        </w:r>
      </w:hyperlink>
    </w:p>
    <w:p w:rsidR="00686DB0" w:rsidRPr="00C9627C" w:rsidRDefault="00B842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7" w:anchor="e3" w:history="1">
        <w:r w:rsidR="00686DB0" w:rsidRPr="00C9627C">
          <w:t>Авиационные аварии и катастрофы</w:t>
        </w:r>
      </w:hyperlink>
    </w:p>
    <w:p w:rsidR="00686DB0" w:rsidRPr="00C9627C" w:rsidRDefault="00B842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8" w:anchor="e4" w:history="1">
        <w:r w:rsidR="00686DB0" w:rsidRPr="00C9627C">
          <w:t>Аварии на гидротехнических сооружениях</w:t>
        </w:r>
      </w:hyperlink>
    </w:p>
    <w:p w:rsidR="00686DB0" w:rsidRPr="00C9627C" w:rsidRDefault="00B842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9" w:anchor="e5" w:history="1">
        <w:r w:rsidR="00686DB0" w:rsidRPr="00C9627C">
          <w:t>Аварии на АЭС</w:t>
        </w:r>
      </w:hyperlink>
    </w:p>
    <w:p w:rsidR="00686DB0" w:rsidRPr="00C9627C" w:rsidRDefault="00B842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0" w:anchor="e6" w:history="1">
        <w:r w:rsidR="00686DB0" w:rsidRPr="00C9627C">
          <w:t>Основные мероприятия по предупреждению аварий</w:t>
        </w:r>
      </w:hyperlink>
    </w:p>
    <w:p w:rsidR="00686DB0" w:rsidRPr="00C9627C" w:rsidRDefault="00B842C9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1" w:anchor="e7" w:history="1">
        <w:r w:rsidR="00686DB0" w:rsidRPr="00C9627C">
          <w:t>Проблемы экологической безопасности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2</w:t>
      </w:r>
      <w:r w:rsidRPr="00686DB0">
        <w:t xml:space="preserve"> </w:t>
      </w:r>
      <w:r w:rsidRPr="00686DB0">
        <w:rPr>
          <w:b/>
        </w:rPr>
        <w:t xml:space="preserve">  Стихийные бедствия и действия при их возникновении </w:t>
      </w:r>
    </w:p>
    <w:p w:rsidR="00686DB0" w:rsidRPr="00F50F4D" w:rsidRDefault="00B842C9" w:rsidP="00603F94">
      <w:pPr>
        <w:widowControl/>
        <w:numPr>
          <w:ilvl w:val="1"/>
          <w:numId w:val="38"/>
        </w:numPr>
        <w:spacing w:line="360" w:lineRule="auto"/>
        <w:ind w:left="1434" w:hanging="357"/>
        <w:jc w:val="left"/>
      </w:pPr>
      <w:hyperlink r:id="rId42" w:anchor="w" w:history="1">
        <w:r w:rsidR="00686DB0" w:rsidRPr="00F50F4D">
          <w:t>Землетрясения</w:t>
        </w:r>
      </w:hyperlink>
    </w:p>
    <w:p w:rsidR="00686DB0" w:rsidRPr="00F50F4D" w:rsidRDefault="00B842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3" w:anchor="w1" w:history="1">
        <w:r w:rsidR="00686DB0" w:rsidRPr="00F50F4D">
          <w:t>Наводнения</w:t>
        </w:r>
      </w:hyperlink>
    </w:p>
    <w:p w:rsidR="00686DB0" w:rsidRPr="00F50F4D" w:rsidRDefault="00B842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4" w:anchor="w2" w:history="1">
        <w:r w:rsidR="00686DB0" w:rsidRPr="00F50F4D">
          <w:t>Лесные пожары</w:t>
        </w:r>
      </w:hyperlink>
    </w:p>
    <w:p w:rsidR="00686DB0" w:rsidRPr="00F50F4D" w:rsidRDefault="00B842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5" w:anchor="w3" w:history="1">
        <w:r w:rsidR="00686DB0" w:rsidRPr="00F50F4D">
          <w:t>Селевые потоки и оползни</w:t>
        </w:r>
      </w:hyperlink>
    </w:p>
    <w:p w:rsidR="00686DB0" w:rsidRPr="00F50F4D" w:rsidRDefault="00B842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6" w:anchor="w4" w:history="1">
        <w:r w:rsidR="00686DB0" w:rsidRPr="00F50F4D">
          <w:t>Ураганы, бури, смерчи</w:t>
        </w:r>
      </w:hyperlink>
    </w:p>
    <w:p w:rsidR="00686DB0" w:rsidRPr="00F50F4D" w:rsidRDefault="00B842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7" w:anchor="w5" w:history="1">
        <w:r w:rsidR="00686DB0" w:rsidRPr="00F50F4D">
          <w:t>Снежные заносы</w:t>
        </w:r>
      </w:hyperlink>
    </w:p>
    <w:p w:rsidR="00686DB0" w:rsidRPr="00F50F4D" w:rsidRDefault="00B842C9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8" w:anchor="w6" w:history="1">
        <w:r w:rsidR="00686DB0" w:rsidRPr="00F50F4D">
          <w:t>Прогноз на глобальное потепление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Спасательные и другие неотложные работы в очагах поражения </w:t>
      </w:r>
    </w:p>
    <w:p w:rsidR="00686DB0" w:rsidRPr="00F50F4D" w:rsidRDefault="00B842C9" w:rsidP="00603F94">
      <w:pPr>
        <w:widowControl/>
        <w:numPr>
          <w:ilvl w:val="1"/>
          <w:numId w:val="39"/>
        </w:numPr>
        <w:spacing w:line="360" w:lineRule="auto"/>
        <w:ind w:left="1434" w:hanging="357"/>
        <w:jc w:val="left"/>
      </w:pPr>
      <w:hyperlink r:id="rId49" w:anchor="i" w:history="1">
        <w:r w:rsidR="00686DB0" w:rsidRPr="00F50F4D">
          <w:t>Спасательные работы</w:t>
        </w:r>
      </w:hyperlink>
    </w:p>
    <w:p w:rsidR="00686DB0" w:rsidRPr="00F50F4D" w:rsidRDefault="00B842C9" w:rsidP="00603F94">
      <w:pPr>
        <w:widowControl/>
        <w:numPr>
          <w:ilvl w:val="1"/>
          <w:numId w:val="39"/>
        </w:numPr>
        <w:spacing w:line="360" w:lineRule="auto"/>
        <w:jc w:val="left"/>
      </w:pPr>
      <w:hyperlink r:id="rId50" w:anchor="i1" w:history="1">
        <w:r w:rsidR="00686DB0" w:rsidRPr="00F50F4D">
          <w:t>Другие неотложные работы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Обеззараживание зараженных поверхностей, санитарная обработка л</w:t>
      </w:r>
      <w:r w:rsidRPr="00686DB0">
        <w:rPr>
          <w:b/>
        </w:rPr>
        <w:t>ю</w:t>
      </w:r>
      <w:r w:rsidRPr="00686DB0">
        <w:rPr>
          <w:b/>
        </w:rPr>
        <w:t xml:space="preserve">дей </w:t>
      </w:r>
    </w:p>
    <w:p w:rsidR="00686DB0" w:rsidRPr="00F50F4D" w:rsidRDefault="00B842C9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1" w:anchor="o" w:history="1">
        <w:r w:rsidR="00686DB0" w:rsidRPr="00F50F4D">
          <w:t>Обеззараживание зараженных поверхностей</w:t>
        </w:r>
      </w:hyperlink>
    </w:p>
    <w:p w:rsidR="00686DB0" w:rsidRPr="00F50F4D" w:rsidRDefault="00B842C9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2" w:anchor="o1" w:history="1">
        <w:r w:rsidR="00686DB0" w:rsidRPr="00F50F4D">
          <w:t>Санитарная обработка людей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4  Оказание помощи при ранениях, переломах, ожогах и несчастных случ</w:t>
      </w:r>
      <w:r w:rsidRPr="00686DB0">
        <w:rPr>
          <w:b/>
        </w:rPr>
        <w:t>а</w:t>
      </w:r>
      <w:r w:rsidRPr="00686DB0">
        <w:rPr>
          <w:b/>
        </w:rPr>
        <w:t xml:space="preserve">ях </w:t>
      </w:r>
    </w:p>
    <w:p w:rsidR="00686DB0" w:rsidRPr="00F50F4D" w:rsidRDefault="00B842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3" w:anchor="p" w:history="1">
        <w:r w:rsidR="00686DB0" w:rsidRPr="00F50F4D">
          <w:t>Приемы и способы остановки кровотечений, правила наложения повязок при ранениях</w:t>
        </w:r>
      </w:hyperlink>
    </w:p>
    <w:p w:rsidR="00686DB0" w:rsidRPr="00F50F4D" w:rsidRDefault="00B842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4" w:anchor="p1" w:history="1">
        <w:r w:rsidR="00686DB0" w:rsidRPr="00F50F4D">
          <w:t>Оказание первой медицинской помощи при переломах</w:t>
        </w:r>
      </w:hyperlink>
    </w:p>
    <w:p w:rsidR="00686DB0" w:rsidRPr="00F50F4D" w:rsidRDefault="00B842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5" w:anchor="p2" w:history="1">
        <w:r w:rsidR="00686DB0" w:rsidRPr="00F50F4D">
          <w:t>Помощь при ожогах</w:t>
        </w:r>
      </w:hyperlink>
    </w:p>
    <w:p w:rsidR="00686DB0" w:rsidRPr="00F50F4D" w:rsidRDefault="00B842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6" w:anchor="p3" w:history="1">
        <w:r w:rsidR="00686DB0" w:rsidRPr="00F50F4D">
          <w:t>Оказание первой медицинской помощи при шоке, поражении электрическим током, утоплении, обморожении, тепловом и солнечном ударах</w:t>
        </w:r>
      </w:hyperlink>
    </w:p>
    <w:p w:rsidR="00686DB0" w:rsidRPr="00F50F4D" w:rsidRDefault="00B842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7" w:anchor="p4" w:history="1">
        <w:r w:rsidR="00686DB0" w:rsidRPr="00F50F4D">
          <w:t>Искусственное дыхание</w:t>
        </w:r>
      </w:hyperlink>
    </w:p>
    <w:p w:rsidR="00686DB0" w:rsidRPr="00F50F4D" w:rsidRDefault="00B842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8" w:anchor="p5" w:history="1">
        <w:r w:rsidR="00686DB0" w:rsidRPr="00F50F4D">
          <w:t>Первая помощь при отравлении сильнодействующими ядовитыми веществами</w:t>
        </w:r>
      </w:hyperlink>
    </w:p>
    <w:p w:rsidR="00686DB0" w:rsidRPr="00F50F4D" w:rsidRDefault="00B842C9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9" w:anchor="p6" w:history="1">
        <w:r w:rsidR="00686DB0" w:rsidRPr="00F50F4D">
          <w:t>Способы выноса пострадавших</w:t>
        </w:r>
      </w:hyperlink>
    </w:p>
    <w:p w:rsidR="00666053" w:rsidRPr="001637E6" w:rsidRDefault="00666053" w:rsidP="00686DB0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1637E6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</w:p>
    <w:p w:rsidR="006925BC" w:rsidRDefault="00686DB0" w:rsidP="00A313F6">
      <w:pPr>
        <w:spacing w:line="360" w:lineRule="auto"/>
        <w:ind w:firstLine="709"/>
      </w:pPr>
      <w:r>
        <w:t>П</w:t>
      </w:r>
      <w:r w:rsidRPr="007369D7">
        <w:t>омимо изучения основной литературы по дисциплине «</w:t>
      </w:r>
      <w:r>
        <w:t>Безопасность жизнедеятел</w:t>
      </w:r>
      <w:r>
        <w:t>ь</w:t>
      </w:r>
      <w:r>
        <w:t>ности</w:t>
      </w:r>
      <w:r w:rsidRPr="007369D7">
        <w:t xml:space="preserve">», </w:t>
      </w:r>
      <w:proofErr w:type="spellStart"/>
      <w:r>
        <w:t>студентуту</w:t>
      </w:r>
      <w:proofErr w:type="spellEnd"/>
      <w:r w:rsidRPr="007369D7">
        <w:t xml:space="preserve"> рекомендуется изучить дополнительную </w:t>
      </w:r>
      <w:r w:rsidRPr="008A4A8D">
        <w:t>литературу, ознакомиться с н</w:t>
      </w:r>
      <w:r w:rsidRPr="008A4A8D">
        <w:t>а</w:t>
      </w:r>
      <w:r w:rsidRPr="008A4A8D">
        <w:t>учными статьями, опубликованными в ведущих российских и зарубежных журналах, а также изучить нормативную документацию.</w:t>
      </w:r>
      <w:r>
        <w:t xml:space="preserve"> Студенту необходимо научиться выполнять литер</w:t>
      </w:r>
      <w:r>
        <w:t>а</w:t>
      </w:r>
      <w:r>
        <w:t>турный поиск по изучаемым темам, используя сведения</w:t>
      </w:r>
    </w:p>
    <w:p w:rsidR="006925BC" w:rsidRDefault="00324409" w:rsidP="00A313F6">
      <w:pPr>
        <w:spacing w:line="360" w:lineRule="auto"/>
        <w:ind w:firstLine="709"/>
      </w:pPr>
      <w:r w:rsidRPr="00831685">
        <w:t>Одним</w:t>
      </w:r>
      <w:r>
        <w:t>и</w:t>
      </w:r>
      <w:r w:rsidRPr="00831685">
        <w:t xml:space="preserve"> из наиболее полноценных учебных пособий по дисциплине явля</w:t>
      </w:r>
      <w:r>
        <w:t>е</w:t>
      </w:r>
      <w:r w:rsidRPr="00831685">
        <w:t>тся</w:t>
      </w:r>
      <w:r>
        <w:t xml:space="preserve"> учебник </w:t>
      </w:r>
      <w:r w:rsidRPr="00324409">
        <w:t>Масленников</w:t>
      </w:r>
      <w:r>
        <w:t>ой</w:t>
      </w:r>
      <w:r w:rsidRPr="00324409">
        <w:t xml:space="preserve"> И. С.</w:t>
      </w:r>
      <w:r>
        <w:t xml:space="preserve"> и</w:t>
      </w:r>
      <w:r w:rsidRPr="00324409">
        <w:t xml:space="preserve"> </w:t>
      </w:r>
      <w:proofErr w:type="spellStart"/>
      <w:r w:rsidRPr="00324409">
        <w:t>Еронько</w:t>
      </w:r>
      <w:proofErr w:type="spellEnd"/>
      <w:r w:rsidRPr="00324409">
        <w:t xml:space="preserve"> О. Н.</w:t>
      </w:r>
      <w:r>
        <w:t xml:space="preserve"> «</w:t>
      </w:r>
      <w:r w:rsidRPr="00324409">
        <w:t>Безопасность жизнедеятельности</w:t>
      </w:r>
      <w:r>
        <w:t>»</w:t>
      </w:r>
      <w:r w:rsidRPr="00831685">
        <w:t xml:space="preserve"> </w:t>
      </w:r>
      <w:r w:rsidRPr="00324409">
        <w:t>Настоящее изд</w:t>
      </w:r>
      <w:r w:rsidRPr="00324409">
        <w:t>а</w:t>
      </w:r>
      <w:r w:rsidRPr="00324409">
        <w:lastRenderedPageBreak/>
        <w:t>ние рассматривает безопасность жизнедеятельности как междисциплинарный комплекс зн</w:t>
      </w:r>
      <w:r w:rsidRPr="00324409">
        <w:t>а</w:t>
      </w:r>
      <w:r w:rsidRPr="00324409">
        <w:t>ний, основывающийся на научной концепции в системе «человек — среда обитания — м</w:t>
      </w:r>
      <w:r w:rsidRPr="00324409">
        <w:t>а</w:t>
      </w:r>
      <w:r w:rsidRPr="00324409">
        <w:t>шины — чрезвычайные ситуации». В учебнике рассмотрены тенденции изменения эколог</w:t>
      </w:r>
      <w:r w:rsidRPr="00324409">
        <w:t>и</w:t>
      </w:r>
      <w:r w:rsidRPr="00324409">
        <w:t>ческой обстановки, сопровождающие научно-технический прогресс, и пути предотвращения чрезвычайных ситуаций. Отражены пути повышения устойчивости функционирования пр</w:t>
      </w:r>
      <w:r w:rsidRPr="00324409">
        <w:t>о</w:t>
      </w:r>
      <w:r w:rsidRPr="00324409">
        <w:t>изводственных объектов с учетом вероятности возникновения чрезвычайных ситуаций. И</w:t>
      </w:r>
      <w:r w:rsidRPr="00324409">
        <w:t>з</w:t>
      </w:r>
      <w:r w:rsidRPr="00324409">
        <w:t>ложены требования охраны труда на предприятиях отрасли.</w:t>
      </w:r>
    </w:p>
    <w:p w:rsidR="006925BC" w:rsidRDefault="003940F6" w:rsidP="00A313F6">
      <w:pPr>
        <w:spacing w:line="360" w:lineRule="auto"/>
        <w:ind w:firstLine="709"/>
      </w:pPr>
      <w:r>
        <w:t>Учебно-методическое пособие группы авторов (</w:t>
      </w:r>
      <w:r w:rsidRPr="003940F6">
        <w:t xml:space="preserve">Мартынов И.  </w:t>
      </w:r>
      <w:proofErr w:type="spellStart"/>
      <w:r w:rsidRPr="003940F6">
        <w:t>Гузенко</w:t>
      </w:r>
      <w:proofErr w:type="spellEnd"/>
      <w:r w:rsidRPr="003940F6">
        <w:t xml:space="preserve"> Е. Ю. Курга</w:t>
      </w:r>
      <w:r w:rsidRPr="003940F6">
        <w:t>н</w:t>
      </w:r>
      <w:r w:rsidRPr="003940F6">
        <w:t xml:space="preserve">ский Ю. Л. Сёмин Д. В. </w:t>
      </w:r>
      <w:proofErr w:type="spellStart"/>
      <w:r w:rsidRPr="003940F6">
        <w:t>Абезин</w:t>
      </w:r>
      <w:proofErr w:type="spellEnd"/>
      <w:r w:rsidRPr="003940F6">
        <w:t xml:space="preserve"> Д. А.</w:t>
      </w:r>
      <w:r>
        <w:t xml:space="preserve">) «Охрана труда» </w:t>
      </w:r>
      <w:r w:rsidRPr="003940F6">
        <w:t>содержит материалы по теоретич</w:t>
      </w:r>
      <w:r w:rsidRPr="003940F6">
        <w:t>е</w:t>
      </w:r>
      <w:r w:rsidRPr="003940F6">
        <w:t>ской и практической подготовке бакалавров в области ох раны труда. Задания, представле</w:t>
      </w:r>
      <w:r w:rsidRPr="003940F6">
        <w:t>н</w:t>
      </w:r>
      <w:r w:rsidRPr="003940F6">
        <w:t>ные в пособии, способствуют формированию у студентов необходимых знаний по основным законам РФ по вопросам охраны труда в отраслях экономики; умению проектировать и эк</w:t>
      </w:r>
      <w:r w:rsidRPr="003940F6">
        <w:t>с</w:t>
      </w:r>
      <w:r w:rsidRPr="003940F6">
        <w:t xml:space="preserve">плуатировать объекты экономики в соответствии с требованиями по безопасности и </w:t>
      </w:r>
      <w:proofErr w:type="spellStart"/>
      <w:r w:rsidRPr="003940F6">
        <w:t>экол</w:t>
      </w:r>
      <w:r w:rsidRPr="003940F6">
        <w:t>о</w:t>
      </w:r>
      <w:r>
        <w:t>г</w:t>
      </w:r>
      <w:r w:rsidRPr="003940F6">
        <w:t>ичности</w:t>
      </w:r>
      <w:proofErr w:type="spellEnd"/>
      <w:r w:rsidRPr="003940F6">
        <w:t>.</w:t>
      </w:r>
    </w:p>
    <w:p w:rsidR="003940F6" w:rsidRDefault="003940F6" w:rsidP="00A313F6">
      <w:pPr>
        <w:spacing w:line="360" w:lineRule="auto"/>
        <w:ind w:firstLine="709"/>
      </w:pPr>
      <w:r>
        <w:t>В учебно-практическом пособии</w:t>
      </w:r>
      <w:r w:rsidR="0048367B">
        <w:t xml:space="preserve"> </w:t>
      </w:r>
      <w:proofErr w:type="spellStart"/>
      <w:r>
        <w:t>Гриванова</w:t>
      </w:r>
      <w:proofErr w:type="spellEnd"/>
      <w:r>
        <w:t xml:space="preserve"> И.Ю.</w:t>
      </w:r>
      <w:r w:rsidR="0048367B">
        <w:t xml:space="preserve">, </w:t>
      </w:r>
      <w:proofErr w:type="spellStart"/>
      <w:r w:rsidR="0048367B">
        <w:t>Гривановой</w:t>
      </w:r>
      <w:proofErr w:type="spellEnd"/>
      <w:r w:rsidR="0048367B">
        <w:t xml:space="preserve"> О.В. и </w:t>
      </w:r>
      <w:proofErr w:type="spellStart"/>
      <w:r w:rsidR="0048367B">
        <w:t>Гривановой</w:t>
      </w:r>
      <w:proofErr w:type="spellEnd"/>
      <w:r w:rsidR="0048367B">
        <w:t xml:space="preserve"> С.М. «Безопасность жизнедеятельности» </w:t>
      </w:r>
      <w:r w:rsidR="0048367B" w:rsidRPr="0048367B">
        <w:t>к каждому практическому занятию даны теорет</w:t>
      </w:r>
      <w:r w:rsidR="0048367B" w:rsidRPr="0048367B">
        <w:t>и</w:t>
      </w:r>
      <w:r w:rsidR="0048367B" w:rsidRPr="0048367B">
        <w:t>ческие материалы по теме, вопросы для самоконтроля. Учебные задания содержат адаптир</w:t>
      </w:r>
      <w:r w:rsidR="0048367B" w:rsidRPr="0048367B">
        <w:t>о</w:t>
      </w:r>
      <w:r w:rsidR="0048367B" w:rsidRPr="0048367B">
        <w:t>ванные для студентов теоретические материалы и методики расчетных заданий.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работы 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Учебники и учебные пособия, электронные учебники</w:t>
      </w:r>
      <w:r>
        <w:t>.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Контрольные вопросы</w:t>
      </w:r>
      <w:r>
        <w:t>.</w:t>
      </w:r>
    </w:p>
    <w:p w:rsidR="00075B62" w:rsidRPr="004F2313" w:rsidRDefault="00075B62" w:rsidP="00075B62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075B62" w:rsidRDefault="00075B62" w:rsidP="00075B62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</w:t>
      </w:r>
      <w:r>
        <w:t>т</w:t>
      </w:r>
      <w:r>
        <w:t>вие их персональных достижений планируемым результатам обучения по дисциплине созд</w:t>
      </w:r>
      <w:r>
        <w:t>а</w:t>
      </w:r>
      <w:r>
        <w:t>ны фонды оценочных средств (Приложение 1).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9. Перечень основной и дополнительной учебной литературы,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075B62" w:rsidRPr="00D80B9E" w:rsidRDefault="00075B62" w:rsidP="00075B62">
      <w:pPr>
        <w:spacing w:line="360" w:lineRule="auto"/>
        <w:ind w:firstLine="709"/>
        <w:rPr>
          <w:b/>
        </w:rPr>
      </w:pPr>
      <w:r w:rsidRPr="00D80B9E">
        <w:rPr>
          <w:b/>
        </w:rPr>
        <w:t xml:space="preserve">а) основная литература 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lastRenderedPageBreak/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t>зовский учебник : ИНФРА-М, 2014. - 251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075B62" w:rsidRPr="00466D58" w:rsidRDefault="00075B62" w:rsidP="00E06918">
      <w:pPr>
        <w:pStyle w:val="Default"/>
        <w:spacing w:line="360" w:lineRule="auto"/>
        <w:ind w:left="360"/>
        <w:jc w:val="both"/>
      </w:pPr>
    </w:p>
    <w:p w:rsidR="00075B62" w:rsidRPr="00D80B9E" w:rsidRDefault="00075B62" w:rsidP="00075B62">
      <w:pPr>
        <w:widowControl/>
        <w:spacing w:line="360" w:lineRule="auto"/>
        <w:ind w:firstLine="709"/>
        <w:rPr>
          <w:b/>
        </w:rPr>
      </w:pPr>
      <w:r w:rsidRPr="00D80B9E">
        <w:rPr>
          <w:b/>
        </w:rPr>
        <w:t xml:space="preserve">б) дополнительная литература 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учебник для студентов вузов / [авт. : Э. А. </w:t>
      </w:r>
      <w:proofErr w:type="spellStart"/>
      <w:r w:rsidRPr="00784A9A">
        <w:t>Аруст</w:t>
      </w:r>
      <w:r w:rsidRPr="00784A9A">
        <w:t>а</w:t>
      </w:r>
      <w:r w:rsidRPr="00784A9A">
        <w:t>мов</w:t>
      </w:r>
      <w:proofErr w:type="spellEnd"/>
      <w:r w:rsidRPr="00784A9A">
        <w:t xml:space="preserve">, А. Е. </w:t>
      </w:r>
      <w:proofErr w:type="spellStart"/>
      <w:r w:rsidRPr="00784A9A">
        <w:t>Волощенко</w:t>
      </w:r>
      <w:proofErr w:type="spellEnd"/>
      <w:r w:rsidRPr="00784A9A">
        <w:t xml:space="preserve">, Г. В. Гуськов и др.] ; под ред. Э. А. </w:t>
      </w:r>
      <w:proofErr w:type="spellStart"/>
      <w:r w:rsidRPr="00784A9A">
        <w:t>Арустамова</w:t>
      </w:r>
      <w:proofErr w:type="spellEnd"/>
      <w:r w:rsidRPr="00784A9A">
        <w:t xml:space="preserve">. - 16-е </w:t>
      </w:r>
      <w:proofErr w:type="spellStart"/>
      <w:r w:rsidRPr="00784A9A">
        <w:t>изд.,перераб</w:t>
      </w:r>
      <w:proofErr w:type="spellEnd"/>
      <w:r w:rsidRPr="00784A9A">
        <w:t xml:space="preserve">. и доп. - М. : Дашков и К*, </w:t>
      </w:r>
      <w:r w:rsidRPr="00784A9A">
        <w:rPr>
          <w:bCs/>
        </w:rPr>
        <w:t>2012</w:t>
      </w:r>
      <w:r w:rsidRPr="00784A9A">
        <w:t>. - 448 с.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</w:pPr>
      <w:proofErr w:type="spellStart"/>
      <w:r w:rsidRPr="00784A9A">
        <w:rPr>
          <w:bCs/>
        </w:rPr>
        <w:t>Микрюков</w:t>
      </w:r>
      <w:proofErr w:type="spellEnd"/>
      <w:r w:rsidRPr="00784A9A">
        <w:rPr>
          <w:bCs/>
        </w:rPr>
        <w:t>, Василий Юрьевич. Безопасность жизнедеятельности</w:t>
      </w:r>
      <w:r w:rsidRPr="00784A9A">
        <w:t>: учебник для студе</w:t>
      </w:r>
      <w:r w:rsidRPr="00784A9A">
        <w:t>н</w:t>
      </w:r>
      <w:r w:rsidRPr="00784A9A">
        <w:t xml:space="preserve">тов </w:t>
      </w:r>
      <w:proofErr w:type="spellStart"/>
      <w:r w:rsidRPr="00784A9A">
        <w:t>образоват</w:t>
      </w:r>
      <w:proofErr w:type="spellEnd"/>
      <w:r w:rsidRPr="00784A9A">
        <w:t xml:space="preserve">. учреждений сред. проф. образования / В. Ю. </w:t>
      </w:r>
      <w:proofErr w:type="spellStart"/>
      <w:r w:rsidRPr="00784A9A">
        <w:t>Микрюков</w:t>
      </w:r>
      <w:proofErr w:type="spellEnd"/>
      <w:r w:rsidRPr="00784A9A">
        <w:t xml:space="preserve">. - 4-е изд., </w:t>
      </w:r>
      <w:proofErr w:type="spellStart"/>
      <w:r w:rsidRPr="00784A9A">
        <w:t>п</w:t>
      </w:r>
      <w:r w:rsidRPr="00784A9A">
        <w:t>е</w:t>
      </w:r>
      <w:r w:rsidRPr="00784A9A">
        <w:t>рераб</w:t>
      </w:r>
      <w:proofErr w:type="spellEnd"/>
      <w:r w:rsidRPr="00784A9A">
        <w:t xml:space="preserve">. - М. : КНОРУС, </w:t>
      </w:r>
      <w:r w:rsidRPr="00784A9A">
        <w:rPr>
          <w:bCs/>
        </w:rPr>
        <w:t>2013</w:t>
      </w:r>
      <w:r w:rsidRPr="00784A9A">
        <w:t>. - 288 с. : ил. - (Среднее профессиональное образование).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учебное пособие для студентов вузов / [авт. кол.: П. Э. </w:t>
      </w:r>
      <w:proofErr w:type="spellStart"/>
      <w:r w:rsidRPr="00784A9A">
        <w:t>Шлендер</w:t>
      </w:r>
      <w:proofErr w:type="spellEnd"/>
      <w:r w:rsidRPr="00784A9A">
        <w:t xml:space="preserve"> и др.] ; под ред. П. Э. </w:t>
      </w:r>
      <w:proofErr w:type="spellStart"/>
      <w:r w:rsidRPr="00784A9A">
        <w:t>Шлендера</w:t>
      </w:r>
      <w:proofErr w:type="spellEnd"/>
      <w:r w:rsidRPr="00784A9A">
        <w:t xml:space="preserve">. - 2-е </w:t>
      </w:r>
      <w:proofErr w:type="spellStart"/>
      <w:r w:rsidRPr="00784A9A">
        <w:t>изд.,перераб</w:t>
      </w:r>
      <w:proofErr w:type="spellEnd"/>
      <w:r w:rsidRPr="00784A9A">
        <w:t>. и доп. - М. : Вузо</w:t>
      </w:r>
      <w:r w:rsidRPr="00784A9A">
        <w:t>в</w:t>
      </w:r>
      <w:r w:rsidRPr="00784A9A">
        <w:t xml:space="preserve">ский учебник, </w:t>
      </w:r>
      <w:r w:rsidRPr="00784A9A">
        <w:rPr>
          <w:bCs/>
        </w:rPr>
        <w:t>2012</w:t>
      </w:r>
      <w:r w:rsidRPr="00784A9A">
        <w:t>. - 303 с.</w:t>
      </w:r>
    </w:p>
    <w:p w:rsidR="00B45844" w:rsidRDefault="00B45844" w:rsidP="00B45844">
      <w:pPr>
        <w:spacing w:before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 xml:space="preserve">10. Перечень ресурсов информационно - телекоммуникационной сети </w:t>
      </w:r>
    </w:p>
    <w:p w:rsidR="00B45844" w:rsidRPr="00992E26" w:rsidRDefault="00B45844" w:rsidP="00B45844">
      <w:pPr>
        <w:spacing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«Интернет»</w:t>
      </w:r>
    </w:p>
    <w:p w:rsidR="00B45844" w:rsidRDefault="00B45844" w:rsidP="00B45844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B45844" w:rsidRPr="001F798E" w:rsidRDefault="00B45844" w:rsidP="00B45844">
      <w:pPr>
        <w:shd w:val="clear" w:color="auto" w:fill="FFFFFF"/>
        <w:ind w:firstLine="709"/>
        <w:rPr>
          <w:spacing w:val="4"/>
        </w:rPr>
      </w:pPr>
      <w:r>
        <w:rPr>
          <w:spacing w:val="4"/>
        </w:rPr>
        <w:t xml:space="preserve">Таблица 5 – </w:t>
      </w:r>
      <w:r w:rsidRPr="004F4D03">
        <w:rPr>
          <w:spacing w:val="-2"/>
        </w:rPr>
        <w:t>Электронные полнотекстовые документы</w:t>
      </w:r>
      <w:r w:rsidRPr="004F4D03">
        <w:rPr>
          <w:color w:val="000000"/>
          <w:spacing w:val="-2"/>
        </w:rPr>
        <w:t xml:space="preserve"> и электронно-библиотечные системы</w:t>
      </w:r>
    </w:p>
    <w:tbl>
      <w:tblPr>
        <w:tblW w:w="97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5004"/>
        <w:gridCol w:w="2633"/>
      </w:tblGrid>
      <w:tr w:rsidR="00B45844" w:rsidRPr="004208A6" w:rsidTr="00B45844">
        <w:trPr>
          <w:trHeight w:hRule="exact"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6"/>
              </w:rPr>
              <w:t xml:space="preserve">Название </w:t>
            </w:r>
            <w:r w:rsidRPr="004208A6">
              <w:rPr>
                <w:bCs/>
                <w:color w:val="000000"/>
                <w:spacing w:val="-8"/>
              </w:rPr>
              <w:t>эле</w:t>
            </w:r>
            <w:r w:rsidRPr="004208A6">
              <w:rPr>
                <w:bCs/>
                <w:color w:val="000000"/>
                <w:spacing w:val="-8"/>
              </w:rPr>
              <w:t>к</w:t>
            </w:r>
            <w:r w:rsidRPr="004208A6">
              <w:rPr>
                <w:bCs/>
                <w:color w:val="000000"/>
                <w:spacing w:val="-8"/>
              </w:rPr>
              <w:t xml:space="preserve">тронного </w:t>
            </w:r>
            <w:r w:rsidRPr="004208A6">
              <w:rPr>
                <w:bCs/>
                <w:color w:val="000000"/>
                <w:spacing w:val="-7"/>
              </w:rPr>
              <w:t>р</w:t>
            </w:r>
            <w:r w:rsidRPr="004208A6">
              <w:rPr>
                <w:bCs/>
                <w:color w:val="000000"/>
                <w:spacing w:val="-7"/>
              </w:rPr>
              <w:t>е</w:t>
            </w:r>
            <w:r w:rsidRPr="004208A6">
              <w:rPr>
                <w:bCs/>
                <w:color w:val="000000"/>
                <w:spacing w:val="-7"/>
              </w:rPr>
              <w:t>сурса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8"/>
              </w:rPr>
              <w:t>Описание электронного ресурса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7"/>
              </w:rPr>
              <w:t xml:space="preserve">Используемый </w:t>
            </w:r>
            <w:r w:rsidRPr="004208A6">
              <w:rPr>
                <w:color w:val="000000"/>
                <w:spacing w:val="-5"/>
              </w:rPr>
              <w:t xml:space="preserve">для </w:t>
            </w:r>
            <w:r w:rsidRPr="004208A6">
              <w:rPr>
                <w:bCs/>
                <w:color w:val="000000"/>
                <w:spacing w:val="-5"/>
              </w:rPr>
              <w:t>раб</w:t>
            </w:r>
            <w:r w:rsidRPr="004208A6">
              <w:rPr>
                <w:bCs/>
                <w:color w:val="000000"/>
                <w:spacing w:val="-5"/>
              </w:rPr>
              <w:t>о</w:t>
            </w:r>
            <w:r w:rsidRPr="004208A6">
              <w:rPr>
                <w:bCs/>
                <w:color w:val="000000"/>
                <w:spacing w:val="-5"/>
              </w:rPr>
              <w:t>ты адрес</w:t>
            </w:r>
          </w:p>
        </w:tc>
      </w:tr>
      <w:tr w:rsidR="00B45844" w:rsidRPr="004208A6" w:rsidTr="00FB7DD3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4208A6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lang w:val="en-US"/>
              </w:rPr>
            </w:pPr>
            <w:r w:rsidRPr="004208A6">
              <w:rPr>
                <w:color w:val="000000"/>
                <w:lang w:val="en-US"/>
              </w:rPr>
              <w:t>SCOPUS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База данных международных индексов научн</w:t>
            </w:r>
            <w:r w:rsidRPr="004208A6">
              <w:t>о</w:t>
            </w:r>
            <w:r w:rsidRPr="004208A6">
              <w:t xml:space="preserve">го цитирования </w:t>
            </w:r>
            <w:proofErr w:type="spellStart"/>
            <w:r w:rsidRPr="004208A6">
              <w:t>Scopus</w:t>
            </w:r>
            <w:proofErr w:type="spellEnd"/>
            <w:r w:rsidRPr="004208A6">
              <w:t>, индексирует более 21тысячи  наименований научно-технических и медицинских журналов примерно от 5 тысяч международных издательств.</w:t>
            </w:r>
            <w:r w:rsidRPr="004208A6">
              <w:br/>
              <w:t xml:space="preserve">Также </w:t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индексирует:</w:t>
            </w:r>
            <w:r w:rsidRPr="004208A6">
              <w:br/>
              <w:t>332 российских журнала             </w:t>
            </w:r>
            <w:r w:rsidRPr="004208A6">
              <w:br/>
              <w:t xml:space="preserve">390 названий </w:t>
            </w:r>
            <w:proofErr w:type="spellStart"/>
            <w:r w:rsidRPr="004208A6">
              <w:t>Trade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Publications</w:t>
            </w:r>
            <w:proofErr w:type="spellEnd"/>
            <w:r w:rsidRPr="004208A6">
              <w:br/>
              <w:t>370 книжных серий (продолжающихся изд</w:t>
            </w:r>
            <w:r w:rsidRPr="004208A6">
              <w:t>а</w:t>
            </w:r>
            <w:r w:rsidRPr="004208A6">
              <w:t>ний)</w:t>
            </w:r>
            <w:r w:rsidRPr="004208A6">
              <w:br/>
              <w:t>5,5 млн. докладов из трудов конференций</w:t>
            </w:r>
            <w:r w:rsidRPr="004208A6">
              <w:br/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содержит более 55 млн. записей, нач</w:t>
            </w:r>
            <w:r w:rsidRPr="004208A6">
              <w:t>и</w:t>
            </w:r>
            <w:r w:rsidRPr="004208A6">
              <w:t>ная с 1823 г. и по настоящее время, а также 25,2 млн. патентных записей от пяти патентных офисов.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https://www.scopus.com</w:t>
            </w:r>
          </w:p>
        </w:tc>
      </w:tr>
      <w:tr w:rsidR="00B45844" w:rsidRPr="004208A6" w:rsidTr="00FB7DD3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Электронная </w:t>
            </w:r>
            <w:r w:rsidRPr="004208A6">
              <w:rPr>
                <w:color w:val="000000"/>
                <w:spacing w:val="-7"/>
              </w:rPr>
              <w:t>библиотека дис</w:t>
            </w:r>
            <w:r w:rsidRPr="004208A6">
              <w:rPr>
                <w:color w:val="000000"/>
                <w:spacing w:val="-6"/>
              </w:rPr>
              <w:t>сертаций Российской Госу</w:t>
            </w:r>
            <w:r w:rsidRPr="004208A6">
              <w:rPr>
                <w:color w:val="000000"/>
                <w:spacing w:val="-5"/>
              </w:rPr>
              <w:t>дарстве</w:t>
            </w:r>
            <w:r w:rsidRPr="004208A6">
              <w:rPr>
                <w:color w:val="000000"/>
                <w:spacing w:val="-5"/>
              </w:rPr>
              <w:t>н</w:t>
            </w:r>
            <w:r w:rsidRPr="004208A6">
              <w:rPr>
                <w:color w:val="000000"/>
                <w:spacing w:val="-5"/>
              </w:rPr>
              <w:t xml:space="preserve">ной </w:t>
            </w:r>
            <w:r w:rsidRPr="004208A6">
              <w:rPr>
                <w:color w:val="000000"/>
                <w:spacing w:val="-6"/>
              </w:rPr>
              <w:t>Библиот</w:t>
            </w:r>
            <w:r w:rsidRPr="004208A6">
              <w:rPr>
                <w:color w:val="000000"/>
                <w:spacing w:val="-6"/>
              </w:rPr>
              <w:t>е</w:t>
            </w:r>
            <w:r w:rsidRPr="004208A6">
              <w:rPr>
                <w:color w:val="000000"/>
                <w:spacing w:val="-6"/>
              </w:rPr>
              <w:t>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Российская Государственная библиотека (РГБ) </w:t>
            </w:r>
            <w:r w:rsidRPr="004208A6">
              <w:rPr>
                <w:color w:val="000000"/>
                <w:spacing w:val="-4"/>
              </w:rPr>
              <w:t>является хранилищем подлинников диссерта</w:t>
            </w:r>
            <w:r w:rsidRPr="004208A6">
              <w:rPr>
                <w:color w:val="000000"/>
                <w:spacing w:val="-1"/>
              </w:rPr>
              <w:t xml:space="preserve">ций по всем областям знаний, в настоящее </w:t>
            </w:r>
            <w:r w:rsidRPr="004208A6">
              <w:rPr>
                <w:color w:val="000000"/>
              </w:rPr>
              <w:t xml:space="preserve">время база данных содержит около 320000 </w:t>
            </w:r>
            <w:r w:rsidRPr="004208A6">
              <w:rPr>
                <w:color w:val="000000"/>
                <w:spacing w:val="-5"/>
              </w:rPr>
              <w:t>полных текстов диссертаций и авторефератов.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http://diss.rsl.ru/</w:t>
            </w:r>
          </w:p>
        </w:tc>
      </w:tr>
      <w:tr w:rsidR="00B45844" w:rsidRPr="004208A6" w:rsidTr="00FB7DD3">
        <w:trPr>
          <w:trHeight w:hRule="exact" w:val="2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Научная эле</w:t>
            </w:r>
            <w:r w:rsidRPr="004208A6">
              <w:t>к</w:t>
            </w:r>
            <w:r w:rsidRPr="004208A6">
              <w:t>тронная би</w:t>
            </w:r>
            <w:r w:rsidRPr="004208A6">
              <w:t>б</w:t>
            </w:r>
            <w:r w:rsidRPr="004208A6">
              <w:t>лиотека (НЭБ)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Электронная подписка на отечественную нау</w:t>
            </w:r>
            <w:r w:rsidRPr="004208A6">
              <w:t>ч</w:t>
            </w:r>
            <w:r w:rsidRPr="004208A6">
              <w:t>ную периодику по бизнесу, управлению и эк</w:t>
            </w:r>
            <w:r w:rsidRPr="004208A6">
              <w:t>о</w:t>
            </w:r>
            <w:r w:rsidRPr="004208A6">
              <w:t>номике, по психологии и педагогике, по соц</w:t>
            </w:r>
            <w:r w:rsidRPr="004208A6">
              <w:t>и</w:t>
            </w:r>
            <w:r w:rsidRPr="004208A6">
              <w:t>альным, гуманитарным наукам, по менеджме</w:t>
            </w:r>
            <w:r w:rsidRPr="004208A6">
              <w:t>н</w:t>
            </w:r>
            <w:r w:rsidRPr="004208A6">
              <w:t xml:space="preserve">ту и маркетингу, компьютерным технологиям. </w:t>
            </w:r>
            <w:r>
              <w:t>М</w:t>
            </w:r>
            <w:r w:rsidRPr="004208A6">
              <w:t>ногие журналы входят в «Перечень изданий ВАК». Кроме того, более 1500 журналов по</w:t>
            </w:r>
            <w:r w:rsidRPr="004208A6">
              <w:t>л</w:t>
            </w:r>
            <w:r w:rsidRPr="004208A6">
              <w:t>ностью или частично находятся в открытом доступе.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color w:val="000000"/>
              </w:rPr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proofErr w:type="spellStart"/>
            <w:r w:rsidRPr="004208A6">
              <w:rPr>
                <w:color w:val="000000"/>
                <w:lang w:val="en-US"/>
              </w:rPr>
              <w:t>elibrary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  <w:p w:rsidR="00B45844" w:rsidRPr="004208A6" w:rsidRDefault="00B45844" w:rsidP="00FB7DD3">
            <w:pPr>
              <w:shd w:val="clear" w:color="auto" w:fill="FFFFFF"/>
              <w:ind w:firstLine="0"/>
            </w:pPr>
            <w:proofErr w:type="spellStart"/>
            <w:r w:rsidRPr="004208A6">
              <w:rPr>
                <w:color w:val="000000"/>
                <w:lang w:val="en-US"/>
              </w:rPr>
              <w:t>defaultx</w:t>
            </w:r>
            <w:proofErr w:type="spellEnd"/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asp</w:t>
            </w:r>
          </w:p>
        </w:tc>
      </w:tr>
      <w:tr w:rsidR="00B45844" w:rsidRPr="004208A6" w:rsidTr="00FB7DD3">
        <w:trPr>
          <w:trHeight w:hRule="exact" w:val="1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>ЭБС «Униве</w:t>
            </w:r>
            <w:r w:rsidRPr="004208A6">
              <w:rPr>
                <w:color w:val="000000"/>
                <w:spacing w:val="-6"/>
              </w:rPr>
              <w:t>р</w:t>
            </w:r>
            <w:r w:rsidRPr="004208A6">
              <w:rPr>
                <w:color w:val="000000"/>
                <w:spacing w:val="-6"/>
              </w:rPr>
              <w:t>ситетская би</w:t>
            </w:r>
            <w:r w:rsidRPr="004208A6">
              <w:rPr>
                <w:color w:val="000000"/>
                <w:spacing w:val="-6"/>
              </w:rPr>
              <w:t>б</w:t>
            </w:r>
            <w:r w:rsidRPr="004208A6">
              <w:rPr>
                <w:color w:val="000000"/>
                <w:spacing w:val="-6"/>
              </w:rPr>
              <w:t xml:space="preserve">лиотека </w:t>
            </w:r>
            <w:proofErr w:type="spellStart"/>
            <w:r w:rsidRPr="004208A6">
              <w:rPr>
                <w:color w:val="000000"/>
                <w:spacing w:val="-7"/>
              </w:rPr>
              <w:t>о</w:t>
            </w:r>
            <w:r w:rsidRPr="004208A6">
              <w:rPr>
                <w:color w:val="000000"/>
                <w:spacing w:val="-7"/>
              </w:rPr>
              <w:t>н</w:t>
            </w:r>
            <w:r w:rsidRPr="004208A6">
              <w:rPr>
                <w:color w:val="000000"/>
                <w:spacing w:val="-7"/>
              </w:rPr>
              <w:t>лайн</w:t>
            </w:r>
            <w:proofErr w:type="spellEnd"/>
            <w:r w:rsidRPr="004208A6">
              <w:rPr>
                <w:color w:val="000000"/>
                <w:spacing w:val="-7"/>
              </w:rPr>
              <w:t>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В Библиотеке сконцентрированы важнейшие образовательные ресурсы гуманитарного пр</w:t>
            </w:r>
            <w:r w:rsidRPr="004208A6">
              <w:t>о</w:t>
            </w:r>
            <w:r w:rsidRPr="004208A6">
              <w:t>филя, художественная и научная литература, справочники, словари, энциклопедии, иллюс</w:t>
            </w:r>
            <w:r w:rsidRPr="004208A6">
              <w:t>т</w:t>
            </w:r>
            <w:r w:rsidRPr="004208A6">
              <w:t>рированные издания по искусству на неме</w:t>
            </w:r>
            <w:r w:rsidRPr="004208A6">
              <w:t>ц</w:t>
            </w:r>
            <w:r w:rsidRPr="004208A6">
              <w:t>ком, английском и русском языках.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www</w:t>
            </w:r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biblioclub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</w:tc>
      </w:tr>
      <w:tr w:rsidR="00B45844" w:rsidRPr="004208A6" w:rsidTr="00FB7DD3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bCs/>
              </w:rPr>
              <w:t>ЭБС                    «РУКОНТ»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Учебные, научные, литературные произвед</w:t>
            </w:r>
            <w:r w:rsidRPr="004208A6">
              <w:t>е</w:t>
            </w:r>
            <w:r w:rsidRPr="004208A6">
              <w:t xml:space="preserve">ния. Кроме того, здесь размещен цифровой </w:t>
            </w:r>
            <w:proofErr w:type="spellStart"/>
            <w:r w:rsidRPr="004208A6">
              <w:t>контент</w:t>
            </w:r>
            <w:proofErr w:type="spellEnd"/>
            <w:r w:rsidRPr="004208A6">
              <w:t xml:space="preserve"> различного рода: книги, периодич</w:t>
            </w:r>
            <w:r w:rsidRPr="004208A6">
              <w:t>е</w:t>
            </w:r>
            <w:r w:rsidRPr="004208A6">
              <w:t>ские издания и отдельные статьи, аудио-, в</w:t>
            </w:r>
            <w:r w:rsidRPr="004208A6">
              <w:t>и</w:t>
            </w:r>
            <w:r w:rsidRPr="004208A6">
              <w:t>део-, мультимедиа,  софт и многое другое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http://rucont.ru/</w:t>
            </w:r>
          </w:p>
        </w:tc>
      </w:tr>
      <w:tr w:rsidR="00B45844" w:rsidRPr="00E06918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en-US"/>
              </w:rPr>
            </w:pPr>
            <w:r w:rsidRPr="004208A6"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bCs/>
              </w:rPr>
            </w:pPr>
            <w:r w:rsidRPr="004208A6">
              <w:rPr>
                <w:bCs/>
              </w:rPr>
              <w:t xml:space="preserve">ЭБС </w:t>
            </w:r>
            <w:proofErr w:type="spellStart"/>
            <w:r w:rsidRPr="004208A6">
              <w:rPr>
                <w:bCs/>
              </w:rPr>
              <w:t>znanium.com</w:t>
            </w:r>
            <w:proofErr w:type="spellEnd"/>
            <w:r w:rsidRPr="004208A6">
              <w:rPr>
                <w:bCs/>
              </w:rPr>
              <w:t xml:space="preserve"> издательства "ИНФРА-М"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Коллекция электронных версий учебных, н</w:t>
            </w:r>
            <w:r w:rsidRPr="004208A6">
              <w:t>а</w:t>
            </w:r>
            <w:r w:rsidRPr="004208A6">
              <w:t>учных изданий (книг, журналов, статей и пр.), сгруппированных по тематическим и целевым признакам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842C9" w:rsidP="00FB7DD3">
            <w:pPr>
              <w:shd w:val="clear" w:color="auto" w:fill="FFFFFF"/>
              <w:ind w:firstLine="0"/>
              <w:rPr>
                <w:lang w:val="en-US"/>
              </w:rPr>
            </w:pPr>
            <w:r>
              <w:fldChar w:fldCharType="begin"/>
            </w:r>
            <w:r w:rsidRPr="00E06918">
              <w:rPr>
                <w:lang w:val="en-US"/>
              </w:rPr>
              <w:instrText>HYPERLINK "http://www.znanium.com/"</w:instrText>
            </w:r>
            <w:r>
              <w:fldChar w:fldCharType="separate"/>
            </w:r>
            <w:r w:rsidR="00B45844" w:rsidRPr="004208A6">
              <w:rPr>
                <w:rStyle w:val="a4"/>
                <w:lang w:val="en-US"/>
              </w:rPr>
              <w:t>http://www.znanium.com/</w:t>
            </w:r>
            <w:r>
              <w:fldChar w:fldCharType="end"/>
            </w:r>
            <w:r w:rsidR="00B45844" w:rsidRPr="004208A6">
              <w:rPr>
                <w:lang w:val="en-US"/>
              </w:rPr>
              <w:t xml:space="preserve"> </w:t>
            </w:r>
            <w:proofErr w:type="spellStart"/>
            <w:r w:rsidR="00B45844" w:rsidRPr="004208A6">
              <w:rPr>
                <w:lang w:val="en-US"/>
              </w:rPr>
              <w:t>index.php?item</w:t>
            </w:r>
            <w:proofErr w:type="spellEnd"/>
            <w:r w:rsidR="00B45844" w:rsidRPr="004208A6">
              <w:rPr>
                <w:lang w:val="en-US"/>
              </w:rPr>
              <w:t>=main</w:t>
            </w:r>
          </w:p>
        </w:tc>
      </w:tr>
      <w:tr w:rsidR="00B45844" w:rsidRPr="004208A6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proofErr w:type="spellStart"/>
            <w:r w:rsidRPr="004208A6">
              <w:t>Academic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Journals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111рецензируемых  журналов в области гум</w:t>
            </w:r>
            <w:r w:rsidRPr="004208A6">
              <w:t>а</w:t>
            </w:r>
            <w:r w:rsidRPr="004208A6">
              <w:t>нитарных наук и, искусства, инженерных, м</w:t>
            </w:r>
            <w:r w:rsidRPr="004208A6">
              <w:t>е</w:t>
            </w:r>
            <w:r w:rsidRPr="004208A6">
              <w:t>дицинских, социальных, биологических, физ</w:t>
            </w:r>
            <w:r w:rsidRPr="004208A6">
              <w:t>и</w:t>
            </w:r>
            <w:r w:rsidRPr="004208A6">
              <w:t>ческих и сельскохозяйственных наук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http://www.academicjournals.org/journals/bysubject/Biological-Sciences</w:t>
            </w:r>
          </w:p>
        </w:tc>
      </w:tr>
    </w:tbl>
    <w:p w:rsidR="00B45844" w:rsidRPr="00A83A8B" w:rsidRDefault="00B45844" w:rsidP="00B45844">
      <w:pPr>
        <w:ind w:firstLine="709"/>
        <w:rPr>
          <w:i/>
          <w:color w:val="808080"/>
        </w:rPr>
      </w:pPr>
    </w:p>
    <w:p w:rsidR="00B45844" w:rsidRPr="00A83A8B" w:rsidRDefault="00B45844" w:rsidP="00B45844">
      <w:pPr>
        <w:spacing w:line="360" w:lineRule="auto"/>
        <w:ind w:firstLine="709"/>
      </w:pPr>
      <w:r w:rsidRPr="00A83A8B">
        <w:t xml:space="preserve">б) интернет-ресурсы </w:t>
      </w:r>
    </w:p>
    <w:p w:rsidR="00B45844" w:rsidRPr="00E44A50" w:rsidRDefault="00B45844" w:rsidP="00B45844">
      <w:pPr>
        <w:pStyle w:val="a8"/>
        <w:spacing w:before="0" w:beforeAutospacing="0" w:after="0" w:afterAutospacing="0" w:line="360" w:lineRule="auto"/>
        <w:ind w:firstLine="709"/>
        <w:jc w:val="both"/>
      </w:pPr>
      <w:r w:rsidRPr="00E44A50">
        <w:rPr>
          <w:color w:val="000000"/>
        </w:rPr>
        <w:t>Правовые информационные системы «Консультант Плюс», «</w:t>
      </w:r>
      <w:proofErr w:type="spellStart"/>
      <w:r w:rsidRPr="00E44A50">
        <w:rPr>
          <w:color w:val="000000"/>
        </w:rPr>
        <w:t>Технорматив</w:t>
      </w:r>
      <w:proofErr w:type="spellEnd"/>
      <w:r w:rsidRPr="00E44A50">
        <w:rPr>
          <w:color w:val="000000"/>
        </w:rPr>
        <w:t>», «Кодекс», «Гарант»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</w:p>
    <w:p w:rsidR="00B45844" w:rsidRPr="00B45844" w:rsidRDefault="00B45844" w:rsidP="00603F94">
      <w:pPr>
        <w:spacing w:line="360" w:lineRule="auto"/>
        <w:ind w:firstLine="709"/>
        <w:rPr>
          <w:b/>
        </w:rPr>
      </w:pPr>
      <w:r w:rsidRPr="009772D6">
        <w:rPr>
          <w:lang w:val="en-US"/>
        </w:rPr>
        <w:t>Microsoft</w:t>
      </w:r>
      <w:r w:rsidRPr="00B45844">
        <w:t xml:space="preserve"> </w:t>
      </w:r>
      <w:r w:rsidRPr="009772D6">
        <w:rPr>
          <w:lang w:val="en-US"/>
        </w:rPr>
        <w:t>Office</w:t>
      </w:r>
      <w:r w:rsidRPr="00B45844">
        <w:t xml:space="preserve"> (</w:t>
      </w:r>
      <w:r w:rsidRPr="009772D6">
        <w:rPr>
          <w:lang w:val="en-US"/>
        </w:rPr>
        <w:t>Excel</w:t>
      </w:r>
      <w:r w:rsidRPr="00B45844">
        <w:t xml:space="preserve">, </w:t>
      </w:r>
      <w:r w:rsidRPr="009772D6">
        <w:rPr>
          <w:lang w:val="en-US"/>
        </w:rPr>
        <w:t>Word</w:t>
      </w:r>
      <w:r w:rsidRPr="00B45844">
        <w:t xml:space="preserve">, </w:t>
      </w:r>
      <w:r w:rsidRPr="009772D6">
        <w:rPr>
          <w:lang w:val="en-US"/>
        </w:rPr>
        <w:t>Power</w:t>
      </w:r>
      <w:r w:rsidRPr="00B45844">
        <w:t xml:space="preserve"> </w:t>
      </w:r>
      <w:r w:rsidRPr="009772D6">
        <w:rPr>
          <w:lang w:val="en-US"/>
        </w:rPr>
        <w:t>Point</w:t>
      </w:r>
      <w:r w:rsidRPr="00B45844">
        <w:t xml:space="preserve">, </w:t>
      </w:r>
      <w:r>
        <w:rPr>
          <w:lang w:val="en-US"/>
        </w:rPr>
        <w:t>Acrobat</w:t>
      </w:r>
      <w:r w:rsidRPr="00B45844">
        <w:t xml:space="preserve"> </w:t>
      </w:r>
      <w:r>
        <w:rPr>
          <w:lang w:val="en-US"/>
        </w:rPr>
        <w:t>Reader</w:t>
      </w:r>
      <w:r w:rsidRPr="00B45844">
        <w:t xml:space="preserve">), </w:t>
      </w:r>
      <w:r>
        <w:rPr>
          <w:lang w:val="en-US"/>
        </w:rPr>
        <w:t>Internet</w:t>
      </w:r>
      <w:r w:rsidRPr="00B45844">
        <w:t xml:space="preserve"> </w:t>
      </w:r>
      <w:r>
        <w:rPr>
          <w:lang w:val="en-US"/>
        </w:rPr>
        <w:t>explorer</w:t>
      </w:r>
      <w:r w:rsidRPr="00B45844">
        <w:t xml:space="preserve">, </w:t>
      </w:r>
      <w:r>
        <w:t>или</w:t>
      </w:r>
      <w:r w:rsidRPr="00B45844">
        <w:t xml:space="preserve"> </w:t>
      </w:r>
      <w:r>
        <w:t>др</w:t>
      </w:r>
      <w:r>
        <w:t>у</w:t>
      </w:r>
      <w:r>
        <w:t>гое</w:t>
      </w:r>
      <w:r w:rsidRPr="00B45844">
        <w:t xml:space="preserve"> </w:t>
      </w:r>
      <w:r>
        <w:t>аналогичное</w:t>
      </w:r>
      <w:r w:rsidRPr="00B45844">
        <w:t>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B45844" w:rsidRPr="00294F34" w:rsidRDefault="00B45844" w:rsidP="00603F94">
      <w:pPr>
        <w:pStyle w:val="a3"/>
        <w:spacing w:line="360" w:lineRule="auto"/>
        <w:ind w:firstLine="709"/>
        <w:jc w:val="both"/>
      </w:pPr>
      <w:r w:rsidRPr="00294F34">
        <w:t>ВГУЭС, реализующий основную образовательную программу по направлению подг</w:t>
      </w:r>
      <w:r w:rsidRPr="00294F34">
        <w:t>о</w:t>
      </w:r>
      <w:r w:rsidRPr="00294F34">
        <w:t xml:space="preserve">товки </w:t>
      </w:r>
      <w:r w:rsidR="00603F94">
        <w:t xml:space="preserve">23.03.01 </w:t>
      </w:r>
      <w:r w:rsidR="00603F94" w:rsidRPr="005047A5">
        <w:t>Технология транспортных процессов</w:t>
      </w:r>
      <w:r w:rsidR="00603F94" w:rsidRPr="001F5D69">
        <w:t>, профил</w:t>
      </w:r>
      <w:r w:rsidR="00603F94">
        <w:t>ь</w:t>
      </w:r>
      <w:r w:rsidR="00603F94" w:rsidRPr="001F5D69">
        <w:t xml:space="preserve"> </w:t>
      </w:r>
      <w:r w:rsidR="00603F94" w:rsidRPr="005047A5">
        <w:t>Организация и безопасность движения</w:t>
      </w:r>
      <w:r w:rsidRPr="00294F34">
        <w:t xml:space="preserve">, располагает материально-технической базой, обеспечивающей проведение </w:t>
      </w:r>
      <w:r>
        <w:t>дисц</w:t>
      </w:r>
      <w:r>
        <w:t>и</w:t>
      </w:r>
      <w:r>
        <w:t>плины «Проблемы народонаселения»</w:t>
      </w:r>
      <w:r w:rsidRPr="00294F34">
        <w:t>.</w:t>
      </w:r>
    </w:p>
    <w:p w:rsidR="00B45844" w:rsidRPr="00294F34" w:rsidRDefault="00B45844" w:rsidP="00603F94">
      <w:pPr>
        <w:spacing w:line="360" w:lineRule="auto"/>
        <w:ind w:firstLine="641"/>
      </w:pPr>
      <w:r w:rsidRPr="00294F34">
        <w:lastRenderedPageBreak/>
        <w:t xml:space="preserve">Каждый </w:t>
      </w:r>
      <w:r w:rsidR="00603F94">
        <w:t>студент</w:t>
      </w:r>
      <w:r w:rsidRPr="00294F34">
        <w:t xml:space="preserve"> на время самостоятельной подготовки обеспечен рабочим местом в библиотеке с выходом в интернет и доступом к электронным изданиям и информационным образовательным ресурсам.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>. Словарь основных терминов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Безопасность</w:t>
      </w:r>
      <w:r w:rsidRPr="00BF20CA">
        <w:t xml:space="preserve"> — состояние деятельности, при котором с определенной вероятностью исключено проявле</w:t>
      </w:r>
      <w:r w:rsidRPr="00BF20CA">
        <w:softHyphen/>
        <w:t>ние опасностей, или отсутствие чрезмерной опасности.</w:t>
      </w:r>
    </w:p>
    <w:p w:rsidR="00603F94" w:rsidRPr="008E187E" w:rsidRDefault="00603F94" w:rsidP="00603F94">
      <w:pPr>
        <w:spacing w:line="360" w:lineRule="auto"/>
        <w:ind w:firstLine="709"/>
      </w:pPr>
      <w:r w:rsidRPr="008E187E">
        <w:rPr>
          <w:rStyle w:val="a9"/>
        </w:rPr>
        <w:t>Опасность —</w:t>
      </w:r>
      <w:r w:rsidRPr="008E187E">
        <w:t xml:space="preserve"> явления, процессы, объекты, свойства предметов, способные в опред</w:t>
      </w:r>
      <w:r w:rsidRPr="008E187E">
        <w:t>е</w:t>
      </w:r>
      <w:r w:rsidRPr="008E187E">
        <w:t>ленных условиях причинить ущерб здоровью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Риск —</w:t>
      </w:r>
      <w:r w:rsidRPr="00BF20CA"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</w:t>
      </w:r>
      <w:r w:rsidRPr="00BF20CA">
        <w:t>а</w:t>
      </w:r>
      <w:r w:rsidRPr="00BF20CA">
        <w:t>ми.</w:t>
      </w:r>
      <w:r w:rsidRPr="00BF20CA">
        <w:rPr>
          <w:rStyle w:val="a9"/>
        </w:rPr>
        <w:t> 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Условия деятельности</w:t>
      </w:r>
      <w:r w:rsidRPr="00BF20CA">
        <w:t xml:space="preserve"> — совокупность факторов сре</w:t>
      </w:r>
      <w:r w:rsidRPr="00BF20CA">
        <w:softHyphen/>
        <w:t>ды обитания, воздействующих на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Ущерб</w:t>
      </w:r>
      <w:r w:rsidRPr="00BF20CA">
        <w:t xml:space="preserve"> здоровью — это заболевание, </w:t>
      </w:r>
      <w:proofErr w:type="spellStart"/>
      <w:r w:rsidRPr="00BF20CA">
        <w:t>травмирование</w:t>
      </w:r>
      <w:proofErr w:type="spellEnd"/>
      <w:r w:rsidRPr="00BF20CA">
        <w:t>, следствием которого может стать летальный исход, ин</w:t>
      </w:r>
      <w:r w:rsidRPr="00BF20CA">
        <w:softHyphen/>
        <w:t>валидность и т. п.</w:t>
      </w:r>
    </w:p>
    <w:p w:rsidR="00075B62" w:rsidRDefault="00075B62" w:rsidP="00A313F6">
      <w:pPr>
        <w:spacing w:line="360" w:lineRule="auto"/>
        <w:ind w:firstLine="709"/>
      </w:pPr>
    </w:p>
    <w:p w:rsidR="00075B62" w:rsidRDefault="00075B62" w:rsidP="00A313F6">
      <w:pPr>
        <w:spacing w:line="360" w:lineRule="auto"/>
        <w:ind w:firstLine="709"/>
      </w:pPr>
    </w:p>
    <w:p w:rsidR="00075B62" w:rsidRPr="00342B96" w:rsidRDefault="00075B62" w:rsidP="00A313F6">
      <w:pPr>
        <w:spacing w:line="360" w:lineRule="auto"/>
        <w:ind w:firstLine="709"/>
      </w:pPr>
    </w:p>
    <w:sectPr w:rsidR="00075B62" w:rsidRPr="00342B96" w:rsidSect="00D8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9E"/>
    <w:multiLevelType w:val="hybridMultilevel"/>
    <w:tmpl w:val="CE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203"/>
    <w:multiLevelType w:val="hybridMultilevel"/>
    <w:tmpl w:val="195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F4D"/>
    <w:multiLevelType w:val="hybridMultilevel"/>
    <w:tmpl w:val="FD0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504C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F3A93"/>
    <w:multiLevelType w:val="hybridMultilevel"/>
    <w:tmpl w:val="B9769CC2"/>
    <w:lvl w:ilvl="0" w:tplc="6F662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15DB3252"/>
    <w:multiLevelType w:val="hybridMultilevel"/>
    <w:tmpl w:val="68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4A92"/>
    <w:multiLevelType w:val="hybridMultilevel"/>
    <w:tmpl w:val="322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1799"/>
    <w:multiLevelType w:val="hybridMultilevel"/>
    <w:tmpl w:val="059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DC1"/>
    <w:multiLevelType w:val="hybridMultilevel"/>
    <w:tmpl w:val="B08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0DCE"/>
    <w:multiLevelType w:val="hybridMultilevel"/>
    <w:tmpl w:val="96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26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9055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459F1"/>
    <w:multiLevelType w:val="hybridMultilevel"/>
    <w:tmpl w:val="67F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75B2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75597"/>
    <w:multiLevelType w:val="hybridMultilevel"/>
    <w:tmpl w:val="755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4B2A"/>
    <w:multiLevelType w:val="hybridMultilevel"/>
    <w:tmpl w:val="8EA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751D"/>
    <w:multiLevelType w:val="hybridMultilevel"/>
    <w:tmpl w:val="EAB81E38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F34BD9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A7098"/>
    <w:multiLevelType w:val="hybridMultilevel"/>
    <w:tmpl w:val="DE3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26616"/>
    <w:multiLevelType w:val="hybridMultilevel"/>
    <w:tmpl w:val="C42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2902"/>
    <w:multiLevelType w:val="hybridMultilevel"/>
    <w:tmpl w:val="E89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61B9B"/>
    <w:multiLevelType w:val="hybridMultilevel"/>
    <w:tmpl w:val="26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97E7E"/>
    <w:multiLevelType w:val="hybridMultilevel"/>
    <w:tmpl w:val="0AEC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C4C5B"/>
    <w:multiLevelType w:val="hybridMultilevel"/>
    <w:tmpl w:val="0D4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27C23"/>
    <w:multiLevelType w:val="hybridMultilevel"/>
    <w:tmpl w:val="29D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803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0655E"/>
    <w:multiLevelType w:val="hybridMultilevel"/>
    <w:tmpl w:val="1D4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12A8"/>
    <w:multiLevelType w:val="hybridMultilevel"/>
    <w:tmpl w:val="DAC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72E"/>
    <w:multiLevelType w:val="hybridMultilevel"/>
    <w:tmpl w:val="6DE2D13C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487B73"/>
    <w:multiLevelType w:val="hybridMultilevel"/>
    <w:tmpl w:val="96A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66B34"/>
    <w:multiLevelType w:val="hybridMultilevel"/>
    <w:tmpl w:val="EC6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84E61"/>
    <w:multiLevelType w:val="hybridMultilevel"/>
    <w:tmpl w:val="600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163D"/>
    <w:multiLevelType w:val="hybridMultilevel"/>
    <w:tmpl w:val="D37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756BA"/>
    <w:multiLevelType w:val="hybridMultilevel"/>
    <w:tmpl w:val="390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42B8D"/>
    <w:multiLevelType w:val="hybridMultilevel"/>
    <w:tmpl w:val="F0E8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A4FB7"/>
    <w:multiLevelType w:val="hybridMultilevel"/>
    <w:tmpl w:val="E36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8319F"/>
    <w:multiLevelType w:val="hybridMultilevel"/>
    <w:tmpl w:val="146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9572E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63072"/>
    <w:multiLevelType w:val="hybridMultilevel"/>
    <w:tmpl w:val="D76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8"/>
  </w:num>
  <w:num w:numId="5">
    <w:abstractNumId w:val="31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7"/>
  </w:num>
  <w:num w:numId="16">
    <w:abstractNumId w:val="12"/>
  </w:num>
  <w:num w:numId="17">
    <w:abstractNumId w:val="39"/>
  </w:num>
  <w:num w:numId="18">
    <w:abstractNumId w:val="9"/>
  </w:num>
  <w:num w:numId="19">
    <w:abstractNumId w:val="35"/>
  </w:num>
  <w:num w:numId="20">
    <w:abstractNumId w:val="37"/>
  </w:num>
  <w:num w:numId="21">
    <w:abstractNumId w:val="41"/>
  </w:num>
  <w:num w:numId="22">
    <w:abstractNumId w:val="38"/>
  </w:num>
  <w:num w:numId="23">
    <w:abstractNumId w:val="6"/>
  </w:num>
  <w:num w:numId="24">
    <w:abstractNumId w:val="0"/>
  </w:num>
  <w:num w:numId="25">
    <w:abstractNumId w:val="42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34"/>
  </w:num>
  <w:num w:numId="31">
    <w:abstractNumId w:val="21"/>
  </w:num>
  <w:num w:numId="32">
    <w:abstractNumId w:val="2"/>
  </w:num>
  <w:num w:numId="33">
    <w:abstractNumId w:val="20"/>
  </w:num>
  <w:num w:numId="34">
    <w:abstractNumId w:val="23"/>
  </w:num>
  <w:num w:numId="35">
    <w:abstractNumId w:val="25"/>
  </w:num>
  <w:num w:numId="36">
    <w:abstractNumId w:val="8"/>
  </w:num>
  <w:num w:numId="37">
    <w:abstractNumId w:val="3"/>
  </w:num>
  <w:num w:numId="38">
    <w:abstractNumId w:val="19"/>
  </w:num>
  <w:num w:numId="39">
    <w:abstractNumId w:val="11"/>
  </w:num>
  <w:num w:numId="40">
    <w:abstractNumId w:val="15"/>
  </w:num>
  <w:num w:numId="41">
    <w:abstractNumId w:val="40"/>
  </w:num>
  <w:num w:numId="42">
    <w:abstractNumId w:val="13"/>
  </w:num>
  <w:num w:numId="43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E6874"/>
    <w:rsid w:val="00062A87"/>
    <w:rsid w:val="00064A86"/>
    <w:rsid w:val="00075B62"/>
    <w:rsid w:val="00092798"/>
    <w:rsid w:val="00114525"/>
    <w:rsid w:val="001B363C"/>
    <w:rsid w:val="001C627D"/>
    <w:rsid w:val="001E6874"/>
    <w:rsid w:val="002740C9"/>
    <w:rsid w:val="002D3825"/>
    <w:rsid w:val="002E5E12"/>
    <w:rsid w:val="00321B53"/>
    <w:rsid w:val="00324409"/>
    <w:rsid w:val="00342B96"/>
    <w:rsid w:val="003940F6"/>
    <w:rsid w:val="003F67B6"/>
    <w:rsid w:val="00437234"/>
    <w:rsid w:val="00443AE8"/>
    <w:rsid w:val="00463EAE"/>
    <w:rsid w:val="0048367B"/>
    <w:rsid w:val="004858C9"/>
    <w:rsid w:val="004B65D6"/>
    <w:rsid w:val="005047A5"/>
    <w:rsid w:val="00543A1F"/>
    <w:rsid w:val="0056599A"/>
    <w:rsid w:val="00583C9A"/>
    <w:rsid w:val="005A0D9F"/>
    <w:rsid w:val="005B1E05"/>
    <w:rsid w:val="005D1918"/>
    <w:rsid w:val="005F63B6"/>
    <w:rsid w:val="00603F94"/>
    <w:rsid w:val="00656FCD"/>
    <w:rsid w:val="00666053"/>
    <w:rsid w:val="006833EF"/>
    <w:rsid w:val="00686DB0"/>
    <w:rsid w:val="006925BC"/>
    <w:rsid w:val="006B0C26"/>
    <w:rsid w:val="006C4BDE"/>
    <w:rsid w:val="006C6025"/>
    <w:rsid w:val="006F6B01"/>
    <w:rsid w:val="00704434"/>
    <w:rsid w:val="007E6F30"/>
    <w:rsid w:val="00862E04"/>
    <w:rsid w:val="0092315F"/>
    <w:rsid w:val="00934CC5"/>
    <w:rsid w:val="00937499"/>
    <w:rsid w:val="00955135"/>
    <w:rsid w:val="009B7B48"/>
    <w:rsid w:val="009D7934"/>
    <w:rsid w:val="00A313F6"/>
    <w:rsid w:val="00A36817"/>
    <w:rsid w:val="00A80FE1"/>
    <w:rsid w:val="00AB4FA1"/>
    <w:rsid w:val="00AD250D"/>
    <w:rsid w:val="00B45844"/>
    <w:rsid w:val="00B5122F"/>
    <w:rsid w:val="00B842C9"/>
    <w:rsid w:val="00C25F64"/>
    <w:rsid w:val="00C62A23"/>
    <w:rsid w:val="00C64995"/>
    <w:rsid w:val="00CB23FE"/>
    <w:rsid w:val="00CB3335"/>
    <w:rsid w:val="00D02830"/>
    <w:rsid w:val="00D40D3E"/>
    <w:rsid w:val="00D84BE4"/>
    <w:rsid w:val="00D97D28"/>
    <w:rsid w:val="00DE5E11"/>
    <w:rsid w:val="00DF5083"/>
    <w:rsid w:val="00E06918"/>
    <w:rsid w:val="00E14905"/>
    <w:rsid w:val="00EA2079"/>
    <w:rsid w:val="00EA3CF1"/>
    <w:rsid w:val="00EE6A33"/>
    <w:rsid w:val="00F14EE0"/>
    <w:rsid w:val="00FB72E3"/>
    <w:rsid w:val="00FB7DD3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3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047A5"/>
    <w:pPr>
      <w:widowControl/>
      <w:ind w:firstLine="0"/>
      <w:jc w:val="left"/>
    </w:pPr>
  </w:style>
  <w:style w:type="character" w:styleId="a4">
    <w:name w:val="Hyperlink"/>
    <w:rsid w:val="00CB23FE"/>
    <w:rPr>
      <w:color w:val="0000FF"/>
      <w:u w:val="single"/>
    </w:rPr>
  </w:style>
  <w:style w:type="paragraph" w:customStyle="1" w:styleId="Default">
    <w:name w:val="Default"/>
    <w:rsid w:val="00A3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3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313F6"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A313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72E3"/>
    <w:pPr>
      <w:ind w:left="720"/>
      <w:contextualSpacing/>
    </w:pPr>
  </w:style>
  <w:style w:type="character" w:customStyle="1" w:styleId="mw-headline">
    <w:name w:val="mw-headline"/>
    <w:basedOn w:val="a0"/>
    <w:rsid w:val="006925BC"/>
  </w:style>
  <w:style w:type="paragraph" w:customStyle="1" w:styleId="1">
    <w:name w:val="Абзац списка1"/>
    <w:basedOn w:val="a"/>
    <w:rsid w:val="001C627D"/>
    <w:pPr>
      <w:widowControl/>
      <w:suppressAutoHyphens/>
      <w:ind w:left="720" w:firstLine="0"/>
      <w:jc w:val="left"/>
    </w:pPr>
    <w:rPr>
      <w:rFonts w:cs="Calibri"/>
      <w:kern w:val="1"/>
      <w:lang w:eastAsia="ar-SA"/>
    </w:rPr>
  </w:style>
  <w:style w:type="paragraph" w:customStyle="1" w:styleId="10">
    <w:name w:val="абзац 10"/>
    <w:basedOn w:val="a"/>
    <w:rsid w:val="001C627D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21">
    <w:name w:val="Обычный2"/>
    <w:rsid w:val="001C627D"/>
    <w:pPr>
      <w:suppressAutoHyphens/>
      <w:overflowPunct w:val="0"/>
      <w:autoSpaceDE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B3335"/>
    <w:pPr>
      <w:widowControl/>
      <w:spacing w:after="120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33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aliases w:val="Обычный (Web)1"/>
    <w:basedOn w:val="a"/>
    <w:rsid w:val="00B4584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9">
    <w:name w:val="Strong"/>
    <w:basedOn w:val="a0"/>
    <w:uiPriority w:val="22"/>
    <w:qFormat/>
    <w:rsid w:val="00603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ti.secna.ru/bgd/book/p_3.html" TargetMode="External"/><Relationship Id="rId18" Type="http://schemas.openxmlformats.org/officeDocument/2006/relationships/hyperlink" Target="http://www.bti.secna.ru/bgd/book/p_4.html" TargetMode="External"/><Relationship Id="rId26" Type="http://schemas.openxmlformats.org/officeDocument/2006/relationships/hyperlink" Target="http://base.garant.ru/4179328/" TargetMode="External"/><Relationship Id="rId39" Type="http://schemas.openxmlformats.org/officeDocument/2006/relationships/hyperlink" Target="http://www.bti.secna.ru/bgd/book/p_3.html" TargetMode="External"/><Relationship Id="rId21" Type="http://schemas.openxmlformats.org/officeDocument/2006/relationships/hyperlink" Target="http://www.bti.secna.ru/bgd/book/p_6.html" TargetMode="External"/><Relationship Id="rId34" Type="http://schemas.openxmlformats.org/officeDocument/2006/relationships/hyperlink" Target="http://www.bti.secna.ru/bgd/book/p_3.html" TargetMode="External"/><Relationship Id="rId42" Type="http://schemas.openxmlformats.org/officeDocument/2006/relationships/hyperlink" Target="http://www.bti.secna.ru/bgd/book/p_2.html" TargetMode="External"/><Relationship Id="rId47" Type="http://schemas.openxmlformats.org/officeDocument/2006/relationships/hyperlink" Target="http://www.bti.secna.ru/bgd/book/p_2.html" TargetMode="External"/><Relationship Id="rId50" Type="http://schemas.openxmlformats.org/officeDocument/2006/relationships/hyperlink" Target="http://www.bti.secna.ru/bgd/book/p_9.html" TargetMode="External"/><Relationship Id="rId55" Type="http://schemas.openxmlformats.org/officeDocument/2006/relationships/hyperlink" Target="http://www.bti.secna.ru/bgd/book/p_11.html" TargetMode="External"/><Relationship Id="rId7" Type="http://schemas.openxmlformats.org/officeDocument/2006/relationships/hyperlink" Target="http://znanium.com/catalog.php?bookinfo=615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i.secna.ru/bgd/book/p_4.html" TargetMode="External"/><Relationship Id="rId20" Type="http://schemas.openxmlformats.org/officeDocument/2006/relationships/hyperlink" Target="http://www.bti.secna.ru/bgd/book/p_5.html" TargetMode="External"/><Relationship Id="rId29" Type="http://schemas.openxmlformats.org/officeDocument/2006/relationships/hyperlink" Target="http://base.garant.ru/4179328/" TargetMode="External"/><Relationship Id="rId41" Type="http://schemas.openxmlformats.org/officeDocument/2006/relationships/hyperlink" Target="http://www.bti.secna.ru/bgd/book/p_3.html" TargetMode="External"/><Relationship Id="rId54" Type="http://schemas.openxmlformats.org/officeDocument/2006/relationships/hyperlink" Target="http://www.bti.secna.ru/bgd/book/p_1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gor.Grivanov@vvsu.ru" TargetMode="External"/><Relationship Id="rId11" Type="http://schemas.openxmlformats.org/officeDocument/2006/relationships/hyperlink" Target="http://www.bti.secna.ru/bgd/book/p_1.html" TargetMode="External"/><Relationship Id="rId24" Type="http://schemas.openxmlformats.org/officeDocument/2006/relationships/hyperlink" Target="http://base.garant.ru/4179328/" TargetMode="External"/><Relationship Id="rId32" Type="http://schemas.openxmlformats.org/officeDocument/2006/relationships/hyperlink" Target="http://base.garant.ru/4179328/" TargetMode="External"/><Relationship Id="rId37" Type="http://schemas.openxmlformats.org/officeDocument/2006/relationships/hyperlink" Target="http://www.bti.secna.ru/bgd/book/p_3.html" TargetMode="External"/><Relationship Id="rId40" Type="http://schemas.openxmlformats.org/officeDocument/2006/relationships/hyperlink" Target="http://www.bti.secna.ru/bgd/book/p_3.html" TargetMode="External"/><Relationship Id="rId45" Type="http://schemas.openxmlformats.org/officeDocument/2006/relationships/hyperlink" Target="http://www.bti.secna.ru/bgd/book/p_2.html" TargetMode="External"/><Relationship Id="rId53" Type="http://schemas.openxmlformats.org/officeDocument/2006/relationships/hyperlink" Target="http://www.bti.secna.ru/bgd/book/p_11.html" TargetMode="External"/><Relationship Id="rId58" Type="http://schemas.openxmlformats.org/officeDocument/2006/relationships/hyperlink" Target="http://www.bti.secna.ru/bgd/book/p_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ti.secna.ru/bgd/book/p_4.html" TargetMode="External"/><Relationship Id="rId23" Type="http://schemas.openxmlformats.org/officeDocument/2006/relationships/hyperlink" Target="http://www.bti.secna.ru/bgd/book/p_8.html" TargetMode="External"/><Relationship Id="rId28" Type="http://schemas.openxmlformats.org/officeDocument/2006/relationships/hyperlink" Target="http://base.garant.ru/4179328/" TargetMode="External"/><Relationship Id="rId36" Type="http://schemas.openxmlformats.org/officeDocument/2006/relationships/hyperlink" Target="http://www.bti.secna.ru/bgd/book/p_3.html" TargetMode="External"/><Relationship Id="rId49" Type="http://schemas.openxmlformats.org/officeDocument/2006/relationships/hyperlink" Target="http://www.bti.secna.ru/bgd/book/p_9.html" TargetMode="External"/><Relationship Id="rId57" Type="http://schemas.openxmlformats.org/officeDocument/2006/relationships/hyperlink" Target="http://www.bti.secna.ru/bgd/book/p_11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bti.secna.ru/bgd/book/p_1.html" TargetMode="External"/><Relationship Id="rId19" Type="http://schemas.openxmlformats.org/officeDocument/2006/relationships/hyperlink" Target="http://www.bti.secna.ru/bgd/book/p_4.html" TargetMode="External"/><Relationship Id="rId31" Type="http://schemas.openxmlformats.org/officeDocument/2006/relationships/hyperlink" Target="http://base.garant.ru/4179328/" TargetMode="External"/><Relationship Id="rId44" Type="http://schemas.openxmlformats.org/officeDocument/2006/relationships/hyperlink" Target="http://www.bti.secna.ru/bgd/book/p_2.html" TargetMode="External"/><Relationship Id="rId52" Type="http://schemas.openxmlformats.org/officeDocument/2006/relationships/hyperlink" Target="http://www.bti.secna.ru/bgd/book/p_10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15158" TargetMode="External"/><Relationship Id="rId14" Type="http://schemas.openxmlformats.org/officeDocument/2006/relationships/hyperlink" Target="http://www.bti.secna.ru/bgd/book/p_4.html" TargetMode="External"/><Relationship Id="rId22" Type="http://schemas.openxmlformats.org/officeDocument/2006/relationships/hyperlink" Target="http://www.bti.secna.ru/bgd/book/p_7.html" TargetMode="External"/><Relationship Id="rId27" Type="http://schemas.openxmlformats.org/officeDocument/2006/relationships/hyperlink" Target="http://base.garant.ru/4179328/" TargetMode="External"/><Relationship Id="rId30" Type="http://schemas.openxmlformats.org/officeDocument/2006/relationships/hyperlink" Target="http://base.garant.ru/4179328/" TargetMode="External"/><Relationship Id="rId35" Type="http://schemas.openxmlformats.org/officeDocument/2006/relationships/hyperlink" Target="http://www.bti.secna.ru/bgd/book/p_3.html" TargetMode="External"/><Relationship Id="rId43" Type="http://schemas.openxmlformats.org/officeDocument/2006/relationships/hyperlink" Target="http://www.bti.secna.ru/bgd/book/p_2.html" TargetMode="External"/><Relationship Id="rId48" Type="http://schemas.openxmlformats.org/officeDocument/2006/relationships/hyperlink" Target="http://www.bti.secna.ru/bgd/book/p_2.html" TargetMode="External"/><Relationship Id="rId56" Type="http://schemas.openxmlformats.org/officeDocument/2006/relationships/hyperlink" Target="http://www.bti.secna.ru/bgd/book/p_11.html" TargetMode="External"/><Relationship Id="rId8" Type="http://schemas.openxmlformats.org/officeDocument/2006/relationships/hyperlink" Target="http://znanium.com/catalog.php?item=booksearch&amp;code=%D0%B1%D0%B5%D0%B7%D0%BE%D0%BF%D0%B0%D1%81%D0%BD%D0%BE%D1%81%D1%82%D1%8C%20%D0%B6%D0%B8%D0%B7%D0%BD%D0%B5%D0%B4%D0%B5%D1%8F%D1%82%D0%B5%D0%BB%D1%8C%D0%BD%D0%BE%D1%81%D1%82%D0%B8" TargetMode="External"/><Relationship Id="rId51" Type="http://schemas.openxmlformats.org/officeDocument/2006/relationships/hyperlink" Target="http://www.bti.secna.ru/bgd/book/p_1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i.secna.ru/bgd/book/p_2.html" TargetMode="External"/><Relationship Id="rId17" Type="http://schemas.openxmlformats.org/officeDocument/2006/relationships/hyperlink" Target="http://www.bti.secna.ru/bgd/book/p_4.html" TargetMode="External"/><Relationship Id="rId25" Type="http://schemas.openxmlformats.org/officeDocument/2006/relationships/hyperlink" Target="http://base.garant.ru/4179328/" TargetMode="External"/><Relationship Id="rId33" Type="http://schemas.openxmlformats.org/officeDocument/2006/relationships/hyperlink" Target="http://base.garant.ru/4179328/" TargetMode="External"/><Relationship Id="rId38" Type="http://schemas.openxmlformats.org/officeDocument/2006/relationships/hyperlink" Target="http://www.bti.secna.ru/bgd/book/p_3.html" TargetMode="External"/><Relationship Id="rId46" Type="http://schemas.openxmlformats.org/officeDocument/2006/relationships/hyperlink" Target="http://www.bti.secna.ru/bgd/book/p_2.html" TargetMode="External"/><Relationship Id="rId59" Type="http://schemas.openxmlformats.org/officeDocument/2006/relationships/hyperlink" Target="http://www.bti.secna.ru/bgd/book/p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7A888-2196-439D-8228-DA02F28C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7111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2016-07-11T02:01:00Z</dcterms:created>
  <dcterms:modified xsi:type="dcterms:W3CDTF">2016-07-12T21:42:00Z</dcterms:modified>
</cp:coreProperties>
</file>