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B" w:rsidRPr="009B6967" w:rsidRDefault="003829CB" w:rsidP="00C009D5">
      <w:pPr>
        <w:jc w:val="right"/>
        <w:rPr>
          <w:b/>
        </w:rPr>
      </w:pPr>
      <w:bookmarkStart w:id="0" w:name="_GoBack"/>
      <w:bookmarkEnd w:id="0"/>
    </w:p>
    <w:p w:rsidR="00B45E0D" w:rsidRPr="008C12AF" w:rsidRDefault="00B45E0D" w:rsidP="00C009D5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>МИНИСТЕРСТВО ОБРАЗОВАНИЯ И НАУКИ</w:t>
      </w:r>
      <w:r w:rsidR="003829CB" w:rsidRPr="008C12AF">
        <w:rPr>
          <w:rFonts w:ascii="Arial" w:hAnsi="Arial" w:cs="Arial"/>
        </w:rPr>
        <w:t xml:space="preserve"> </w:t>
      </w:r>
      <w:r w:rsidRPr="008C12AF">
        <w:rPr>
          <w:rFonts w:ascii="Arial" w:hAnsi="Arial" w:cs="Arial"/>
        </w:rPr>
        <w:t>РОССИ</w:t>
      </w:r>
      <w:r w:rsidR="00F85BFC" w:rsidRPr="008C12AF">
        <w:rPr>
          <w:rFonts w:ascii="Arial" w:hAnsi="Arial" w:cs="Arial"/>
        </w:rPr>
        <w:t>ЙСКОЙ ФЕДЕРАЦИИ</w:t>
      </w:r>
    </w:p>
    <w:p w:rsidR="001B1B2A" w:rsidRPr="008C12AF" w:rsidRDefault="001B1B2A" w:rsidP="00C009D5">
      <w:pPr>
        <w:jc w:val="center"/>
        <w:rPr>
          <w:rFonts w:ascii="Arial" w:hAnsi="Arial" w:cs="Arial"/>
        </w:rPr>
      </w:pPr>
    </w:p>
    <w:p w:rsidR="009414B8" w:rsidRDefault="001B1B2A" w:rsidP="00C009D5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ВЛАДИВОСТОКСКИЙ ГОСУДАРСТВЕННЫЙ УНИВЕРСИТЕТ </w:t>
      </w:r>
    </w:p>
    <w:p w:rsidR="003829CB" w:rsidRPr="009414B8" w:rsidRDefault="001B1B2A" w:rsidP="00C009D5">
      <w:pPr>
        <w:jc w:val="center"/>
        <w:rPr>
          <w:rFonts w:ascii="Arial" w:hAnsi="Arial" w:cs="Arial"/>
          <w:vanish/>
          <w:specVanish/>
        </w:rPr>
      </w:pPr>
      <w:r w:rsidRPr="008C12AF">
        <w:rPr>
          <w:rFonts w:ascii="Arial" w:hAnsi="Arial" w:cs="Arial"/>
        </w:rPr>
        <w:t>ЭКОНОМИКИ И СЕРВИСА</w:t>
      </w:r>
    </w:p>
    <w:p w:rsidR="00C03ADC" w:rsidRPr="009414B8" w:rsidRDefault="009414B8" w:rsidP="00C009D5">
      <w:pPr>
        <w:jc w:val="center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 </w:t>
      </w:r>
    </w:p>
    <w:p w:rsidR="00C03ADC" w:rsidRDefault="009414B8" w:rsidP="00C009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14B8" w:rsidRPr="008C12AF" w:rsidRDefault="009414B8" w:rsidP="00C009D5">
      <w:pPr>
        <w:jc w:val="center"/>
        <w:rPr>
          <w:rFonts w:ascii="Arial" w:hAnsi="Arial" w:cs="Arial"/>
        </w:rPr>
      </w:pPr>
    </w:p>
    <w:p w:rsidR="001B1B2A" w:rsidRPr="003B5BBB" w:rsidRDefault="00C03ADC" w:rsidP="00C009D5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КАФЕДРА</w:t>
      </w:r>
      <w:r w:rsidR="006A4716">
        <w:rPr>
          <w:rFonts w:ascii="Arial" w:hAnsi="Arial" w:cs="Arial"/>
        </w:rPr>
        <w:t xml:space="preserve"> РУССКОГО ЯЗЫКА</w:t>
      </w:r>
    </w:p>
    <w:p w:rsidR="009414B8" w:rsidRPr="003B5BBB" w:rsidRDefault="009414B8" w:rsidP="00C009D5">
      <w:pPr>
        <w:rPr>
          <w:rFonts w:ascii="Arial" w:hAnsi="Arial" w:cs="Arial"/>
          <w:i/>
          <w:sz w:val="16"/>
          <w:szCs w:val="16"/>
        </w:rPr>
      </w:pPr>
    </w:p>
    <w:p w:rsidR="00B45E0D" w:rsidRPr="006E74AA" w:rsidRDefault="00B45E0D" w:rsidP="00C009D5"/>
    <w:p w:rsidR="00B45E0D" w:rsidRPr="006E74AA" w:rsidRDefault="00B45E0D" w:rsidP="00C009D5">
      <w:pPr>
        <w:jc w:val="center"/>
        <w:rPr>
          <w:i/>
        </w:rPr>
      </w:pPr>
    </w:p>
    <w:p w:rsidR="00B45E0D" w:rsidRPr="006E74AA" w:rsidRDefault="00B45E0D" w:rsidP="00C009D5"/>
    <w:p w:rsidR="00B45E0D" w:rsidRPr="006E74AA" w:rsidRDefault="00B45E0D" w:rsidP="00C009D5"/>
    <w:p w:rsidR="00B45E0D" w:rsidRPr="006E74AA" w:rsidRDefault="00B45E0D" w:rsidP="00C009D5"/>
    <w:p w:rsidR="00B45E0D" w:rsidRPr="006E74AA" w:rsidRDefault="00B45E0D" w:rsidP="00C009D5"/>
    <w:p w:rsidR="00B45E0D" w:rsidRPr="00CF1C5A" w:rsidRDefault="00B45E0D" w:rsidP="00C009D5"/>
    <w:p w:rsidR="00705134" w:rsidRPr="0087679E" w:rsidRDefault="00705134" w:rsidP="00C009D5">
      <w:pPr>
        <w:jc w:val="center"/>
        <w:rPr>
          <w:b/>
          <w:sz w:val="32"/>
          <w:szCs w:val="32"/>
        </w:rPr>
      </w:pPr>
      <w:r w:rsidRPr="0087679E">
        <w:rPr>
          <w:b/>
          <w:sz w:val="32"/>
          <w:szCs w:val="32"/>
        </w:rPr>
        <w:t>С</w:t>
      </w:r>
      <w:r w:rsidR="0087679E" w:rsidRPr="0087679E">
        <w:rPr>
          <w:b/>
          <w:sz w:val="32"/>
          <w:szCs w:val="32"/>
        </w:rPr>
        <w:t>ТИЛИСТИКА РУССКОГО ЯЗЫКА И КУЛЬТУРА РЕЧИ</w:t>
      </w:r>
    </w:p>
    <w:p w:rsidR="00876930" w:rsidRPr="008C12AF" w:rsidRDefault="00876930" w:rsidP="00C009D5">
      <w:pPr>
        <w:pStyle w:val="a6"/>
        <w:ind w:firstLine="400"/>
        <w:jc w:val="center"/>
        <w:rPr>
          <w:rFonts w:ascii="Arial" w:hAnsi="Arial" w:cs="Arial"/>
          <w:i/>
          <w:sz w:val="16"/>
          <w:szCs w:val="16"/>
        </w:rPr>
      </w:pPr>
    </w:p>
    <w:p w:rsidR="00876930" w:rsidRPr="009B6967" w:rsidRDefault="00876930" w:rsidP="00C009D5"/>
    <w:p w:rsidR="00B45E0D" w:rsidRDefault="00B45E0D" w:rsidP="00C009D5">
      <w:pPr>
        <w:jc w:val="center"/>
        <w:rPr>
          <w:rFonts w:ascii="Arial" w:hAnsi="Arial" w:cs="Arial"/>
        </w:rPr>
      </w:pPr>
      <w:r w:rsidRPr="008C12AF">
        <w:rPr>
          <w:rFonts w:ascii="Arial" w:hAnsi="Arial" w:cs="Arial"/>
        </w:rPr>
        <w:t xml:space="preserve">Рабочая программа дисциплины </w:t>
      </w:r>
    </w:p>
    <w:p w:rsidR="00705134" w:rsidRPr="008C12AF" w:rsidRDefault="00705134" w:rsidP="00C009D5">
      <w:pPr>
        <w:jc w:val="center"/>
        <w:rPr>
          <w:rFonts w:ascii="Arial" w:hAnsi="Arial" w:cs="Arial"/>
        </w:rPr>
      </w:pPr>
    </w:p>
    <w:p w:rsidR="00B45E0D" w:rsidRPr="008C12AF" w:rsidRDefault="00B45E0D" w:rsidP="00C009D5">
      <w:pPr>
        <w:jc w:val="center"/>
        <w:rPr>
          <w:rFonts w:ascii="Arial" w:hAnsi="Arial" w:cs="Arial"/>
        </w:rPr>
      </w:pPr>
    </w:p>
    <w:p w:rsidR="00547336" w:rsidRDefault="008C12AF" w:rsidP="00C009D5">
      <w:pPr>
        <w:pStyle w:val="a6"/>
        <w:ind w:firstLine="400"/>
        <w:jc w:val="center"/>
        <w:rPr>
          <w:rFonts w:ascii="Arial" w:hAnsi="Arial" w:cs="Arial"/>
          <w:szCs w:val="22"/>
        </w:rPr>
      </w:pPr>
      <w:r w:rsidRPr="00453D19">
        <w:rPr>
          <w:rFonts w:ascii="Arial" w:hAnsi="Arial" w:cs="Arial"/>
          <w:szCs w:val="22"/>
        </w:rPr>
        <w:t>по направлению</w:t>
      </w:r>
      <w:r w:rsidR="004A1CB2" w:rsidRPr="00453D19">
        <w:rPr>
          <w:rFonts w:ascii="Arial" w:hAnsi="Arial" w:cs="Arial"/>
          <w:szCs w:val="22"/>
        </w:rPr>
        <w:t xml:space="preserve"> </w:t>
      </w:r>
      <w:r w:rsidRPr="00453D19">
        <w:rPr>
          <w:rFonts w:ascii="Arial" w:hAnsi="Arial" w:cs="Arial"/>
          <w:szCs w:val="22"/>
        </w:rPr>
        <w:t>подготовки</w:t>
      </w:r>
      <w:r w:rsidR="00AB6B63">
        <w:rPr>
          <w:rFonts w:ascii="Arial" w:hAnsi="Arial" w:cs="Arial"/>
          <w:szCs w:val="22"/>
        </w:rPr>
        <w:t xml:space="preserve"> </w:t>
      </w:r>
      <w:r w:rsidR="00C02B53">
        <w:rPr>
          <w:rFonts w:ascii="Arial" w:hAnsi="Arial" w:cs="Arial"/>
          <w:szCs w:val="22"/>
        </w:rPr>
        <w:t>09</w:t>
      </w:r>
      <w:r w:rsidR="00BC449D">
        <w:rPr>
          <w:rFonts w:ascii="Arial" w:hAnsi="Arial" w:cs="Arial"/>
          <w:szCs w:val="22"/>
        </w:rPr>
        <w:t>.03.0</w:t>
      </w:r>
      <w:r w:rsidR="00C02B53">
        <w:rPr>
          <w:rFonts w:ascii="Arial" w:hAnsi="Arial" w:cs="Arial"/>
          <w:szCs w:val="22"/>
        </w:rPr>
        <w:t>3</w:t>
      </w:r>
      <w:r w:rsidR="003D5BF8">
        <w:rPr>
          <w:rFonts w:ascii="Arial" w:hAnsi="Arial" w:cs="Arial"/>
          <w:szCs w:val="22"/>
        </w:rPr>
        <w:t xml:space="preserve"> </w:t>
      </w:r>
      <w:r w:rsidR="00547336">
        <w:rPr>
          <w:rFonts w:ascii="Arial" w:hAnsi="Arial" w:cs="Arial"/>
          <w:szCs w:val="22"/>
        </w:rPr>
        <w:t>«</w:t>
      </w:r>
      <w:r w:rsidR="00C02B53">
        <w:rPr>
          <w:rFonts w:ascii="Arial" w:hAnsi="Arial" w:cs="Arial"/>
          <w:szCs w:val="22"/>
        </w:rPr>
        <w:t>Прикладная информатика</w:t>
      </w:r>
      <w:r w:rsidR="00547336">
        <w:rPr>
          <w:rFonts w:ascii="Arial" w:hAnsi="Arial" w:cs="Arial"/>
          <w:szCs w:val="22"/>
        </w:rPr>
        <w:t xml:space="preserve">» </w:t>
      </w:r>
    </w:p>
    <w:p w:rsidR="009414B8" w:rsidRDefault="009414B8" w:rsidP="00C009D5">
      <w:pPr>
        <w:pStyle w:val="a6"/>
        <w:ind w:firstLine="400"/>
        <w:jc w:val="center"/>
        <w:rPr>
          <w:rFonts w:ascii="Arial" w:hAnsi="Arial" w:cs="Arial"/>
          <w:i/>
          <w:sz w:val="16"/>
          <w:szCs w:val="16"/>
        </w:rPr>
      </w:pPr>
    </w:p>
    <w:p w:rsidR="00A32ED2" w:rsidRDefault="00A32ED2" w:rsidP="00C009D5">
      <w:pPr>
        <w:pStyle w:val="a6"/>
        <w:ind w:firstLine="400"/>
        <w:jc w:val="center"/>
        <w:rPr>
          <w:rFonts w:ascii="Arial" w:hAnsi="Arial" w:cs="Arial"/>
          <w:i/>
          <w:sz w:val="16"/>
          <w:szCs w:val="16"/>
        </w:rPr>
      </w:pPr>
    </w:p>
    <w:p w:rsidR="00BC449D" w:rsidRDefault="00BC449D" w:rsidP="00C009D5">
      <w:pPr>
        <w:pStyle w:val="a6"/>
        <w:ind w:firstLine="400"/>
        <w:jc w:val="center"/>
        <w:rPr>
          <w:rFonts w:ascii="Arial" w:hAnsi="Arial" w:cs="Arial"/>
          <w:i/>
          <w:szCs w:val="22"/>
        </w:rPr>
      </w:pPr>
    </w:p>
    <w:p w:rsidR="009414B8" w:rsidRDefault="009414B8" w:rsidP="00C009D5">
      <w:pPr>
        <w:pStyle w:val="a6"/>
        <w:ind w:firstLine="400"/>
        <w:jc w:val="center"/>
        <w:rPr>
          <w:rFonts w:ascii="Arial" w:hAnsi="Arial" w:cs="Arial"/>
          <w:i/>
          <w:szCs w:val="22"/>
        </w:rPr>
      </w:pPr>
    </w:p>
    <w:p w:rsidR="009414B8" w:rsidRPr="00453D19" w:rsidRDefault="009414B8" w:rsidP="00C009D5">
      <w:pPr>
        <w:pStyle w:val="a6"/>
        <w:ind w:firstLine="400"/>
        <w:jc w:val="center"/>
        <w:rPr>
          <w:rFonts w:ascii="Arial" w:hAnsi="Arial" w:cs="Arial"/>
          <w:i/>
          <w:sz w:val="16"/>
          <w:szCs w:val="16"/>
        </w:rPr>
      </w:pPr>
    </w:p>
    <w:p w:rsidR="00B45E0D" w:rsidRPr="009714E8" w:rsidRDefault="00B45E0D" w:rsidP="00C009D5">
      <w:pPr>
        <w:jc w:val="center"/>
        <w:rPr>
          <w:i/>
        </w:rPr>
      </w:pPr>
    </w:p>
    <w:p w:rsidR="003829CB" w:rsidRPr="00AB6B63" w:rsidRDefault="003829CB" w:rsidP="00C009D5">
      <w:pPr>
        <w:pStyle w:val="a6"/>
        <w:ind w:firstLine="400"/>
        <w:jc w:val="center"/>
        <w:rPr>
          <w:rFonts w:ascii="Arial" w:hAnsi="Arial" w:cs="Arial"/>
          <w:i/>
          <w:sz w:val="16"/>
          <w:szCs w:val="16"/>
        </w:rPr>
      </w:pPr>
    </w:p>
    <w:p w:rsidR="003829CB" w:rsidRDefault="003829CB" w:rsidP="00C009D5"/>
    <w:p w:rsidR="00B45E0D" w:rsidRPr="009B6967" w:rsidRDefault="00B45E0D" w:rsidP="00C009D5"/>
    <w:p w:rsidR="00B45E0D" w:rsidRPr="009B6967" w:rsidRDefault="00B45E0D" w:rsidP="00C009D5"/>
    <w:p w:rsidR="00B45E0D" w:rsidRPr="009B6967" w:rsidRDefault="00B45E0D" w:rsidP="00C009D5"/>
    <w:p w:rsidR="00B45E0D" w:rsidRPr="009B6967" w:rsidRDefault="00B45E0D" w:rsidP="00C009D5"/>
    <w:p w:rsidR="003829CB" w:rsidRDefault="003829CB" w:rsidP="00C009D5">
      <w:pPr>
        <w:jc w:val="center"/>
      </w:pPr>
    </w:p>
    <w:p w:rsidR="003829CB" w:rsidRDefault="003829CB" w:rsidP="00C009D5">
      <w:pPr>
        <w:jc w:val="center"/>
      </w:pPr>
    </w:p>
    <w:p w:rsidR="003829CB" w:rsidRDefault="003829CB" w:rsidP="00C009D5">
      <w:pPr>
        <w:jc w:val="center"/>
      </w:pPr>
    </w:p>
    <w:p w:rsidR="003829CB" w:rsidRDefault="003829CB" w:rsidP="00C009D5">
      <w:pPr>
        <w:jc w:val="center"/>
      </w:pPr>
    </w:p>
    <w:p w:rsidR="00876930" w:rsidRDefault="00876930" w:rsidP="00C009D5">
      <w:pPr>
        <w:jc w:val="center"/>
      </w:pPr>
    </w:p>
    <w:p w:rsidR="00876930" w:rsidRDefault="00876930" w:rsidP="00C009D5">
      <w:pPr>
        <w:jc w:val="center"/>
      </w:pPr>
    </w:p>
    <w:p w:rsidR="00876930" w:rsidRDefault="00876930" w:rsidP="00C009D5">
      <w:pPr>
        <w:jc w:val="center"/>
      </w:pPr>
    </w:p>
    <w:p w:rsidR="00F91C10" w:rsidRDefault="00F91C10" w:rsidP="00C009D5">
      <w:pPr>
        <w:jc w:val="center"/>
      </w:pPr>
    </w:p>
    <w:p w:rsidR="00F91C10" w:rsidRDefault="00F91C10" w:rsidP="00C009D5">
      <w:pPr>
        <w:jc w:val="center"/>
      </w:pPr>
    </w:p>
    <w:p w:rsidR="00F91C10" w:rsidRDefault="00F91C10" w:rsidP="00C009D5">
      <w:pPr>
        <w:jc w:val="center"/>
      </w:pPr>
    </w:p>
    <w:p w:rsidR="003829CB" w:rsidRPr="00F91C10" w:rsidRDefault="003829CB" w:rsidP="00C009D5">
      <w:pPr>
        <w:jc w:val="center"/>
        <w:rPr>
          <w:sz w:val="28"/>
          <w:szCs w:val="28"/>
        </w:rPr>
      </w:pPr>
    </w:p>
    <w:p w:rsidR="00B45E0D" w:rsidRPr="003B5BBB" w:rsidRDefault="003829CB" w:rsidP="00C009D5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Владивосток</w:t>
      </w:r>
    </w:p>
    <w:p w:rsidR="00B45E0D" w:rsidRPr="003B5BBB" w:rsidRDefault="00015442" w:rsidP="00C009D5">
      <w:pPr>
        <w:jc w:val="center"/>
        <w:rPr>
          <w:rFonts w:ascii="Arial" w:hAnsi="Arial" w:cs="Arial"/>
        </w:rPr>
      </w:pPr>
      <w:r w:rsidRPr="003B5BBB">
        <w:rPr>
          <w:rFonts w:ascii="Arial" w:hAnsi="Arial" w:cs="Arial"/>
        </w:rPr>
        <w:t>201</w:t>
      </w:r>
      <w:r w:rsidR="004E542F">
        <w:rPr>
          <w:rFonts w:ascii="Arial" w:hAnsi="Arial" w:cs="Arial"/>
        </w:rPr>
        <w:t>6</w:t>
      </w:r>
    </w:p>
    <w:p w:rsidR="00A123D3" w:rsidRPr="001D550C" w:rsidRDefault="00B45E0D" w:rsidP="00C009D5">
      <w:pPr>
        <w:keepNext/>
        <w:widowControl/>
        <w:spacing w:before="120" w:after="120"/>
        <w:jc w:val="center"/>
        <w:outlineLvl w:val="4"/>
        <w:rPr>
          <w:sz w:val="28"/>
          <w:szCs w:val="28"/>
          <w:lang w:eastAsia="ar-SA"/>
        </w:rPr>
      </w:pPr>
      <w:r w:rsidRPr="009B6967">
        <w:br w:type="page"/>
      </w:r>
    </w:p>
    <w:p w:rsidR="00A123D3" w:rsidRDefault="00A123D3" w:rsidP="00C009D5">
      <w:pPr>
        <w:widowControl/>
        <w:jc w:val="left"/>
        <w:rPr>
          <w:sz w:val="28"/>
          <w:szCs w:val="28"/>
          <w:lang w:eastAsia="ar-SA"/>
        </w:rPr>
      </w:pPr>
      <w:r w:rsidRPr="001D550C">
        <w:rPr>
          <w:sz w:val="28"/>
          <w:szCs w:val="28"/>
          <w:lang w:eastAsia="ar-SA"/>
        </w:rPr>
        <w:t>ББК **.**</w:t>
      </w:r>
    </w:p>
    <w:p w:rsidR="00584C60" w:rsidRPr="001D550C" w:rsidRDefault="00584C60" w:rsidP="00C009D5">
      <w:pPr>
        <w:widowControl/>
        <w:jc w:val="left"/>
        <w:rPr>
          <w:sz w:val="28"/>
          <w:szCs w:val="28"/>
          <w:lang w:eastAsia="ar-SA"/>
        </w:rPr>
      </w:pPr>
    </w:p>
    <w:p w:rsidR="00A32ED2" w:rsidRPr="00D914E8" w:rsidRDefault="00584C60" w:rsidP="00C009D5">
      <w:pPr>
        <w:rPr>
          <w:sz w:val="28"/>
          <w:szCs w:val="28"/>
        </w:rPr>
      </w:pPr>
      <w:r>
        <w:rPr>
          <w:iCs/>
          <w:sz w:val="28"/>
          <w:szCs w:val="28"/>
          <w:lang w:eastAsia="ar-SA"/>
        </w:rPr>
        <w:t>СТИЛИСТИКА РУССКОГО ЯЗЫКА И КУЛЬТУРА РЕЧИ</w:t>
      </w:r>
      <w:r w:rsidR="00A32ED2" w:rsidRPr="00A267E1">
        <w:rPr>
          <w:sz w:val="28"/>
          <w:szCs w:val="28"/>
        </w:rPr>
        <w:t xml:space="preserve">: </w:t>
      </w:r>
      <w:r w:rsidR="00A32ED2" w:rsidRPr="00D914E8">
        <w:rPr>
          <w:sz w:val="28"/>
          <w:szCs w:val="28"/>
        </w:rPr>
        <w:t>р</w:t>
      </w:r>
      <w:r w:rsidR="00A32ED2" w:rsidRPr="00D914E8">
        <w:rPr>
          <w:sz w:val="28"/>
          <w:szCs w:val="28"/>
          <w:lang w:eastAsia="ar-SA"/>
        </w:rPr>
        <w:t xml:space="preserve">абочая программа учебной </w:t>
      </w:r>
      <w:r w:rsidR="00A32ED2" w:rsidRPr="00D914E8">
        <w:rPr>
          <w:sz w:val="28"/>
          <w:szCs w:val="28"/>
        </w:rPr>
        <w:t>дисциплины / сост.</w:t>
      </w:r>
      <w:r w:rsidR="00A32ED2">
        <w:rPr>
          <w:sz w:val="28"/>
          <w:szCs w:val="28"/>
        </w:rPr>
        <w:t xml:space="preserve"> </w:t>
      </w:r>
      <w:r w:rsidR="00A32ED2" w:rsidRPr="00D914E8">
        <w:rPr>
          <w:sz w:val="28"/>
          <w:szCs w:val="28"/>
        </w:rPr>
        <w:t>Е.В.</w:t>
      </w:r>
      <w:r w:rsidR="00A32ED2">
        <w:rPr>
          <w:sz w:val="28"/>
          <w:szCs w:val="28"/>
        </w:rPr>
        <w:t xml:space="preserve"> </w:t>
      </w:r>
      <w:r w:rsidR="00A32ED2" w:rsidRPr="00D914E8">
        <w:rPr>
          <w:sz w:val="28"/>
          <w:szCs w:val="28"/>
        </w:rPr>
        <w:t>Калачинская. – Владивосток: Изд-во ВГУЭС, 201</w:t>
      </w:r>
      <w:r w:rsidR="004E542F">
        <w:rPr>
          <w:sz w:val="28"/>
          <w:szCs w:val="28"/>
        </w:rPr>
        <w:t>6</w:t>
      </w:r>
      <w:r w:rsidR="00A32ED2">
        <w:rPr>
          <w:sz w:val="28"/>
          <w:szCs w:val="28"/>
        </w:rPr>
        <w:t>.</w:t>
      </w:r>
    </w:p>
    <w:p w:rsidR="00A123D3" w:rsidRPr="001D550C" w:rsidRDefault="00A123D3" w:rsidP="00C009D5">
      <w:pPr>
        <w:widowControl/>
        <w:jc w:val="left"/>
        <w:rPr>
          <w:iCs/>
          <w:sz w:val="28"/>
          <w:szCs w:val="28"/>
          <w:lang w:eastAsia="ar-SA"/>
        </w:rPr>
      </w:pPr>
    </w:p>
    <w:p w:rsidR="009414B8" w:rsidRPr="00385EBE" w:rsidRDefault="00E93FA1" w:rsidP="00385EBE">
      <w:pPr>
        <w:pStyle w:val="a6"/>
        <w:ind w:firstLine="400"/>
        <w:jc w:val="both"/>
        <w:rPr>
          <w:sz w:val="28"/>
          <w:szCs w:val="28"/>
          <w:lang w:eastAsia="ar-SA"/>
        </w:rPr>
      </w:pPr>
      <w:r w:rsidRPr="00385EBE">
        <w:rPr>
          <w:sz w:val="28"/>
          <w:szCs w:val="28"/>
          <w:lang w:eastAsia="ar-SA"/>
        </w:rPr>
        <w:t>Рабочая</w:t>
      </w:r>
      <w:r w:rsidR="00A123D3" w:rsidRPr="00385EBE">
        <w:rPr>
          <w:sz w:val="28"/>
          <w:szCs w:val="28"/>
          <w:lang w:eastAsia="ar-SA"/>
        </w:rPr>
        <w:t xml:space="preserve"> программа дисциплин</w:t>
      </w:r>
      <w:r w:rsidR="002E0E7D" w:rsidRPr="00385EBE">
        <w:rPr>
          <w:sz w:val="28"/>
          <w:szCs w:val="28"/>
          <w:lang w:eastAsia="ar-SA"/>
        </w:rPr>
        <w:t>ы</w:t>
      </w:r>
      <w:r w:rsidR="00855D44" w:rsidRPr="00385EBE">
        <w:rPr>
          <w:sz w:val="28"/>
          <w:szCs w:val="28"/>
          <w:lang w:eastAsia="ar-SA"/>
        </w:rPr>
        <w:t xml:space="preserve"> </w:t>
      </w:r>
      <w:r w:rsidR="00A32ED2" w:rsidRPr="00385EBE">
        <w:rPr>
          <w:sz w:val="28"/>
          <w:szCs w:val="28"/>
          <w:lang w:eastAsia="ar-SA"/>
        </w:rPr>
        <w:t>«</w:t>
      </w:r>
      <w:r w:rsidR="0022745C" w:rsidRPr="00385EBE">
        <w:rPr>
          <w:sz w:val="28"/>
          <w:szCs w:val="28"/>
          <w:lang w:eastAsia="ar-SA"/>
        </w:rPr>
        <w:t>Стилистика русского языка и культура речи</w:t>
      </w:r>
      <w:r w:rsidR="00A32ED2" w:rsidRPr="00385EBE">
        <w:rPr>
          <w:sz w:val="28"/>
          <w:szCs w:val="28"/>
          <w:lang w:eastAsia="ar-SA"/>
        </w:rPr>
        <w:t>»</w:t>
      </w:r>
      <w:r w:rsidR="00A123D3" w:rsidRPr="00385EBE">
        <w:rPr>
          <w:sz w:val="28"/>
          <w:szCs w:val="28"/>
          <w:lang w:eastAsia="ar-SA"/>
        </w:rPr>
        <w:t xml:space="preserve"> составлена в соответствии с требованиями </w:t>
      </w:r>
      <w:r w:rsidR="002932AB" w:rsidRPr="00385EBE">
        <w:rPr>
          <w:sz w:val="28"/>
          <w:szCs w:val="28"/>
          <w:lang w:eastAsia="ar-SA"/>
        </w:rPr>
        <w:t xml:space="preserve">ФГОС ВО </w:t>
      </w:r>
      <w:r w:rsidR="000355D0" w:rsidRPr="00385EBE">
        <w:rPr>
          <w:sz w:val="28"/>
          <w:szCs w:val="28"/>
          <w:lang w:eastAsia="ar-SA"/>
        </w:rPr>
        <w:t>по направлению подготов</w:t>
      </w:r>
      <w:r w:rsidR="0022346E" w:rsidRPr="00385EBE">
        <w:rPr>
          <w:sz w:val="28"/>
          <w:szCs w:val="28"/>
          <w:lang w:eastAsia="ar-SA"/>
        </w:rPr>
        <w:t xml:space="preserve">ки </w:t>
      </w:r>
      <w:r w:rsidR="00C02B53">
        <w:rPr>
          <w:sz w:val="28"/>
          <w:szCs w:val="28"/>
          <w:lang w:eastAsia="ar-SA"/>
        </w:rPr>
        <w:t>09</w:t>
      </w:r>
      <w:r w:rsidR="00ED68A0">
        <w:rPr>
          <w:sz w:val="28"/>
          <w:szCs w:val="28"/>
          <w:lang w:eastAsia="ar-SA"/>
        </w:rPr>
        <w:t>.03.0</w:t>
      </w:r>
      <w:r w:rsidR="00C02B53">
        <w:rPr>
          <w:sz w:val="28"/>
          <w:szCs w:val="28"/>
          <w:lang w:eastAsia="ar-SA"/>
        </w:rPr>
        <w:t>3</w:t>
      </w:r>
      <w:r w:rsidR="00ED68A0">
        <w:rPr>
          <w:sz w:val="28"/>
          <w:szCs w:val="28"/>
          <w:lang w:eastAsia="ar-SA"/>
        </w:rPr>
        <w:t>.</w:t>
      </w:r>
      <w:r w:rsidR="00385EBE" w:rsidRPr="00385EBE">
        <w:rPr>
          <w:sz w:val="28"/>
          <w:szCs w:val="28"/>
        </w:rPr>
        <w:t xml:space="preserve"> «</w:t>
      </w:r>
      <w:r w:rsidR="00C02B53">
        <w:rPr>
          <w:sz w:val="28"/>
          <w:szCs w:val="28"/>
        </w:rPr>
        <w:t>Прикладная информатика</w:t>
      </w:r>
      <w:r w:rsidR="00385EBE" w:rsidRPr="00385EBE">
        <w:rPr>
          <w:sz w:val="28"/>
          <w:szCs w:val="28"/>
        </w:rPr>
        <w:t xml:space="preserve">» </w:t>
      </w:r>
      <w:r w:rsidR="0022346E" w:rsidRPr="00385EBE">
        <w:rPr>
          <w:sz w:val="28"/>
          <w:szCs w:val="28"/>
          <w:lang w:eastAsia="ar-SA"/>
        </w:rPr>
        <w:t xml:space="preserve">(уровень бакалавриата) </w:t>
      </w:r>
      <w:r w:rsidR="009414B8" w:rsidRPr="00385EBE">
        <w:rPr>
          <w:sz w:val="28"/>
          <w:szCs w:val="28"/>
          <w:lang w:eastAsia="ar-SA"/>
        </w:rPr>
        <w:t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19 декабря 2013 г. N 1367)</w:t>
      </w:r>
    </w:p>
    <w:p w:rsidR="00A123D3" w:rsidRPr="003B5BBB" w:rsidRDefault="00A123D3" w:rsidP="00C009D5">
      <w:pPr>
        <w:widowControl/>
        <w:rPr>
          <w:sz w:val="28"/>
          <w:szCs w:val="28"/>
          <w:lang w:eastAsia="ar-SA"/>
        </w:rPr>
      </w:pPr>
    </w:p>
    <w:p w:rsidR="003440C5" w:rsidRDefault="003440C5" w:rsidP="00C009D5">
      <w:pPr>
        <w:widowControl/>
        <w:jc w:val="left"/>
        <w:rPr>
          <w:iCs/>
          <w:sz w:val="28"/>
          <w:szCs w:val="28"/>
          <w:lang w:eastAsia="ar-SA"/>
        </w:rPr>
      </w:pPr>
    </w:p>
    <w:p w:rsidR="00A123D3" w:rsidRPr="001D550C" w:rsidRDefault="0022346E" w:rsidP="00C009D5">
      <w:pPr>
        <w:widowControl/>
        <w:jc w:val="left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Составител</w:t>
      </w:r>
      <w:r w:rsidR="00DA253A">
        <w:rPr>
          <w:iCs/>
          <w:sz w:val="28"/>
          <w:szCs w:val="28"/>
          <w:lang w:eastAsia="ar-SA"/>
        </w:rPr>
        <w:t>ь</w:t>
      </w:r>
      <w:r w:rsidR="00A123D3" w:rsidRPr="001D550C">
        <w:rPr>
          <w:iCs/>
          <w:sz w:val="28"/>
          <w:szCs w:val="28"/>
          <w:lang w:eastAsia="ar-SA"/>
        </w:rPr>
        <w:t xml:space="preserve">: </w:t>
      </w:r>
    </w:p>
    <w:p w:rsidR="000323D3" w:rsidRDefault="000323D3" w:rsidP="00C009D5">
      <w:pPr>
        <w:rPr>
          <w:i/>
          <w:iCs/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Калачинская Ел</w:t>
      </w:r>
      <w:r w:rsidR="00BA68ED">
        <w:rPr>
          <w:i/>
          <w:iCs/>
          <w:sz w:val="28"/>
          <w:szCs w:val="28"/>
          <w:lang w:eastAsia="ar-SA"/>
        </w:rPr>
        <w:t>ена Викторовна, канд. филолог. н</w:t>
      </w:r>
      <w:r>
        <w:rPr>
          <w:i/>
          <w:iCs/>
          <w:sz w:val="28"/>
          <w:szCs w:val="28"/>
          <w:lang w:eastAsia="ar-SA"/>
        </w:rPr>
        <w:t>аук, доцент кафедры русского языка Института иностранных языков</w:t>
      </w:r>
    </w:p>
    <w:p w:rsidR="00A123D3" w:rsidRPr="001D550C" w:rsidRDefault="00A123D3" w:rsidP="00C009D5">
      <w:pPr>
        <w:widowControl/>
        <w:jc w:val="left"/>
        <w:rPr>
          <w:iCs/>
          <w:sz w:val="28"/>
          <w:szCs w:val="28"/>
          <w:lang w:eastAsia="ar-SA"/>
        </w:rPr>
      </w:pPr>
    </w:p>
    <w:p w:rsidR="001A2B98" w:rsidRDefault="00A123D3" w:rsidP="00C009D5">
      <w:pPr>
        <w:widowControl/>
        <w:rPr>
          <w:spacing w:val="8"/>
          <w:sz w:val="28"/>
          <w:szCs w:val="28"/>
          <w:lang w:eastAsia="ar-SA"/>
        </w:rPr>
      </w:pPr>
      <w:r w:rsidRPr="001D550C">
        <w:rPr>
          <w:spacing w:val="8"/>
          <w:sz w:val="28"/>
          <w:szCs w:val="28"/>
          <w:lang w:eastAsia="ar-SA"/>
        </w:rPr>
        <w:t xml:space="preserve">Утверждена на заседании кафедры </w:t>
      </w:r>
      <w:r w:rsidR="000323D3">
        <w:rPr>
          <w:spacing w:val="8"/>
          <w:sz w:val="28"/>
          <w:szCs w:val="28"/>
          <w:lang w:eastAsia="ar-SA"/>
        </w:rPr>
        <w:t xml:space="preserve">русского языка </w:t>
      </w:r>
      <w:r>
        <w:rPr>
          <w:spacing w:val="8"/>
          <w:sz w:val="28"/>
          <w:szCs w:val="28"/>
          <w:lang w:eastAsia="ar-SA"/>
        </w:rPr>
        <w:t xml:space="preserve">от </w:t>
      </w:r>
      <w:r w:rsidR="00554B63">
        <w:rPr>
          <w:spacing w:val="8"/>
          <w:sz w:val="28"/>
          <w:szCs w:val="28"/>
          <w:lang w:eastAsia="ar-SA"/>
        </w:rPr>
        <w:t xml:space="preserve">09.09.2015 </w:t>
      </w:r>
      <w:r w:rsidRPr="001D550C">
        <w:rPr>
          <w:spacing w:val="8"/>
          <w:sz w:val="28"/>
          <w:szCs w:val="28"/>
          <w:lang w:eastAsia="ar-SA"/>
        </w:rPr>
        <w:t xml:space="preserve">г., протокол № </w:t>
      </w:r>
      <w:r w:rsidR="00554B63">
        <w:rPr>
          <w:spacing w:val="8"/>
          <w:sz w:val="28"/>
          <w:szCs w:val="28"/>
          <w:lang w:eastAsia="ar-SA"/>
        </w:rPr>
        <w:t>2.</w:t>
      </w:r>
    </w:p>
    <w:p w:rsidR="001930C0" w:rsidRDefault="001930C0" w:rsidP="00C009D5">
      <w:pPr>
        <w:pStyle w:val="Default"/>
        <w:ind w:firstLine="400"/>
        <w:jc w:val="both"/>
        <w:rPr>
          <w:color w:val="auto"/>
          <w:spacing w:val="8"/>
          <w:sz w:val="28"/>
          <w:szCs w:val="28"/>
          <w:lang w:eastAsia="ar-SA"/>
        </w:rPr>
      </w:pPr>
    </w:p>
    <w:p w:rsidR="004E542F" w:rsidRDefault="004E542F" w:rsidP="004E542F">
      <w:pPr>
        <w:pStyle w:val="Default"/>
        <w:ind w:firstLine="709"/>
        <w:jc w:val="both"/>
        <w:rPr>
          <w:color w:val="auto"/>
          <w:spacing w:val="8"/>
          <w:sz w:val="28"/>
          <w:szCs w:val="28"/>
          <w:lang w:eastAsia="ar-SA"/>
        </w:rPr>
      </w:pPr>
      <w:r>
        <w:rPr>
          <w:sz w:val="28"/>
          <w:szCs w:val="28"/>
        </w:rPr>
        <w:t>Редакция 2016 г. утверждена на заседании кафедры русского языка от 13.05.2016 г., протокол № 13.</w:t>
      </w:r>
    </w:p>
    <w:p w:rsidR="001930C0" w:rsidRDefault="001930C0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3B5BBB" w:rsidRPr="001D550C" w:rsidRDefault="003B5BBB" w:rsidP="00C009D5">
      <w:pPr>
        <w:widowControl/>
        <w:jc w:val="left"/>
        <w:rPr>
          <w:sz w:val="28"/>
          <w:szCs w:val="28"/>
          <w:lang w:eastAsia="ar-SA"/>
        </w:rPr>
      </w:pPr>
    </w:p>
    <w:p w:rsidR="00AD0FE7" w:rsidRDefault="006D0558" w:rsidP="007B0A02">
      <w:pPr>
        <w:widowControl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© </w:t>
      </w:r>
      <w:r w:rsidR="00F91C10" w:rsidRPr="001D550C">
        <w:rPr>
          <w:sz w:val="28"/>
          <w:szCs w:val="28"/>
          <w:lang w:eastAsia="ar-SA"/>
        </w:rPr>
        <w:t xml:space="preserve">Издательство </w:t>
      </w:r>
      <w:r w:rsidR="00AD0FE7">
        <w:rPr>
          <w:sz w:val="28"/>
          <w:szCs w:val="28"/>
          <w:lang w:eastAsia="ar-SA"/>
        </w:rPr>
        <w:t>Владивостокского</w:t>
      </w:r>
    </w:p>
    <w:p w:rsidR="00AD0FE7" w:rsidRDefault="00AD0FE7" w:rsidP="007B0A02">
      <w:pPr>
        <w:widowControl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государственного университета</w:t>
      </w:r>
    </w:p>
    <w:p w:rsidR="00F91C10" w:rsidRDefault="006D0558" w:rsidP="007B0A02">
      <w:pPr>
        <w:widowControl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D0FE7">
        <w:rPr>
          <w:sz w:val="28"/>
          <w:szCs w:val="28"/>
          <w:lang w:eastAsia="ar-SA"/>
        </w:rPr>
        <w:t>экономики и сервиса, 201</w:t>
      </w:r>
      <w:r w:rsidR="00E21C66">
        <w:rPr>
          <w:sz w:val="28"/>
          <w:szCs w:val="28"/>
          <w:lang w:eastAsia="ar-SA"/>
        </w:rPr>
        <w:t>6</w:t>
      </w:r>
    </w:p>
    <w:p w:rsidR="00F00E6C" w:rsidRDefault="00AD0FE7" w:rsidP="00C009D5">
      <w:pPr>
        <w:jc w:val="left"/>
        <w:rPr>
          <w:b/>
        </w:rPr>
      </w:pPr>
      <w:r>
        <w:br w:type="page"/>
      </w:r>
      <w:r w:rsidR="00F00E6C">
        <w:rPr>
          <w:b/>
        </w:rPr>
        <w:t>Введение</w:t>
      </w:r>
    </w:p>
    <w:p w:rsidR="00E34B40" w:rsidRDefault="00E34B40" w:rsidP="00C009D5">
      <w:pPr>
        <w:jc w:val="left"/>
        <w:rPr>
          <w:b/>
        </w:rPr>
      </w:pPr>
    </w:p>
    <w:p w:rsidR="00ED68A0" w:rsidRPr="009615CD" w:rsidRDefault="00ED68A0" w:rsidP="00ED68A0">
      <w:pPr>
        <w:tabs>
          <w:tab w:val="left" w:pos="1830"/>
        </w:tabs>
      </w:pPr>
      <w:r w:rsidRPr="009615CD">
        <w:t xml:space="preserve">Дисциплина </w:t>
      </w:r>
      <w:r w:rsidRPr="00177A2E">
        <w:t xml:space="preserve"> </w:t>
      </w:r>
      <w:r w:rsidRPr="00B35C06">
        <w:rPr>
          <w:rFonts w:eastAsia="Calibri"/>
          <w:lang w:eastAsia="en-US"/>
        </w:rPr>
        <w:t xml:space="preserve">«Стилистика русского языка и культура речи» </w:t>
      </w:r>
      <w:r w:rsidRPr="009615CD">
        <w:t xml:space="preserve">является дисциплиной по выбору (группа </w:t>
      </w:r>
      <w:r w:rsidR="00C02B53">
        <w:t>А</w:t>
      </w:r>
      <w:r w:rsidRPr="009615CD">
        <w:t xml:space="preserve">) </w:t>
      </w:r>
      <w:r w:rsidRPr="00B35C06">
        <w:rPr>
          <w:rFonts w:eastAsia="Calibri"/>
          <w:lang w:eastAsia="en-US"/>
        </w:rPr>
        <w:t xml:space="preserve">базовой </w:t>
      </w:r>
      <w:r w:rsidRPr="00B35C06">
        <w:rPr>
          <w:lang w:eastAsia="en-US"/>
        </w:rPr>
        <w:t>част</w:t>
      </w:r>
      <w:r>
        <w:rPr>
          <w:lang w:eastAsia="en-US"/>
        </w:rPr>
        <w:t xml:space="preserve">и Блока </w:t>
      </w:r>
      <w:r w:rsidRPr="00B35C06">
        <w:rPr>
          <w:lang w:eastAsia="en-US"/>
        </w:rPr>
        <w:t>1</w:t>
      </w:r>
      <w:r>
        <w:rPr>
          <w:lang w:eastAsia="en-US"/>
        </w:rPr>
        <w:t>.</w:t>
      </w:r>
    </w:p>
    <w:p w:rsidR="00B35C06" w:rsidRPr="00B35C06" w:rsidRDefault="00ED68A0" w:rsidP="00C009D5">
      <w:pPr>
        <w:widowControl/>
        <w:tabs>
          <w:tab w:val="left" w:pos="1830"/>
        </w:tabs>
        <w:rPr>
          <w:rFonts w:eastAsia="Calibri"/>
          <w:lang w:eastAsia="en-US"/>
        </w:rPr>
      </w:pPr>
      <w:r w:rsidRPr="00B35C06">
        <w:rPr>
          <w:rFonts w:eastAsia="Calibri"/>
          <w:lang w:eastAsia="en-US"/>
        </w:rPr>
        <w:t xml:space="preserve"> </w:t>
      </w:r>
      <w:r w:rsidR="00B35C06" w:rsidRPr="00B35C06">
        <w:rPr>
          <w:rFonts w:eastAsia="Calibri"/>
          <w:lang w:eastAsia="en-US"/>
        </w:rPr>
        <w:t xml:space="preserve">Актуальность данной дисциплины </w:t>
      </w:r>
      <w:r w:rsidR="00B35C06" w:rsidRPr="00B35C06">
        <w:rPr>
          <w:lang w:eastAsia="en-US"/>
        </w:rPr>
        <w:t xml:space="preserve">обусловлена потребностью рынка труда в выпускниках, владеющих грамотной родной речью и способных эффективно использовать ее в профессиональном общении. </w:t>
      </w:r>
      <w:r w:rsidR="00B35C06" w:rsidRPr="00B35C06">
        <w:rPr>
          <w:rFonts w:eastAsia="Calibri"/>
          <w:lang w:eastAsia="en-US"/>
        </w:rPr>
        <w:t>Обучение стилистике русского языка и культуре речи направлено на комплексное развитие коммуникативной, когнитивной, информационной, социокультурной, профессиональной и общекультурной компетенций студентов.</w:t>
      </w:r>
    </w:p>
    <w:p w:rsidR="00D43529" w:rsidRDefault="00D43529" w:rsidP="00C009D5">
      <w:pPr>
        <w:jc w:val="left"/>
        <w:rPr>
          <w:b/>
        </w:rPr>
      </w:pPr>
    </w:p>
    <w:p w:rsidR="00B45E0D" w:rsidRDefault="00A35D55" w:rsidP="00C009D5">
      <w:pPr>
        <w:jc w:val="left"/>
        <w:rPr>
          <w:b/>
        </w:rPr>
      </w:pPr>
      <w:r>
        <w:rPr>
          <w:b/>
        </w:rPr>
        <w:t>1</w:t>
      </w:r>
      <w:r w:rsidR="00ED3C93">
        <w:rPr>
          <w:b/>
        </w:rPr>
        <w:t>.</w:t>
      </w:r>
      <w:r w:rsidR="00F00E6C">
        <w:rPr>
          <w:b/>
        </w:rPr>
        <w:t xml:space="preserve"> </w:t>
      </w:r>
      <w:r w:rsidR="007B1103">
        <w:rPr>
          <w:b/>
        </w:rPr>
        <w:t>Цель</w:t>
      </w:r>
      <w:r w:rsidR="00B45E0D" w:rsidRPr="009B6967">
        <w:rPr>
          <w:b/>
        </w:rPr>
        <w:t xml:space="preserve"> </w:t>
      </w:r>
      <w:r w:rsidR="009E60BE">
        <w:rPr>
          <w:b/>
        </w:rPr>
        <w:t xml:space="preserve">и задачи </w:t>
      </w:r>
      <w:r w:rsidR="00B45E0D" w:rsidRPr="009B6967">
        <w:rPr>
          <w:b/>
        </w:rPr>
        <w:t xml:space="preserve">освоения </w:t>
      </w:r>
      <w:r w:rsidR="00B45E0D" w:rsidRPr="004E18D3">
        <w:rPr>
          <w:b/>
        </w:rPr>
        <w:t xml:space="preserve">дисциплины </w:t>
      </w:r>
    </w:p>
    <w:p w:rsidR="00E34B40" w:rsidRPr="004E18D3" w:rsidRDefault="00E34B40" w:rsidP="00C009D5">
      <w:pPr>
        <w:jc w:val="left"/>
        <w:rPr>
          <w:b/>
        </w:rPr>
      </w:pPr>
    </w:p>
    <w:p w:rsidR="00B35C06" w:rsidRPr="00B35C06" w:rsidRDefault="00B35C06" w:rsidP="00C009D5">
      <w:pPr>
        <w:widowControl/>
        <w:tabs>
          <w:tab w:val="left" w:pos="1830"/>
        </w:tabs>
        <w:rPr>
          <w:rFonts w:eastAsia="Calibri"/>
          <w:lang w:eastAsia="en-US"/>
        </w:rPr>
      </w:pPr>
      <w:r w:rsidRPr="00B35C06">
        <w:rPr>
          <w:lang w:eastAsia="en-US"/>
        </w:rPr>
        <w:t>Целью настоящей дисциплины является</w:t>
      </w:r>
      <w:r w:rsidRPr="00B35C06">
        <w:t xml:space="preserve"> развитие языковой и речевой компетенции студентов для эффективной коммуникации в устной и письменной формах </w:t>
      </w:r>
      <w:r w:rsidRPr="00B35C06">
        <w:rPr>
          <w:lang w:eastAsia="en-US"/>
        </w:rPr>
        <w:t xml:space="preserve">и в различных сферах функционирования. </w:t>
      </w:r>
    </w:p>
    <w:p w:rsidR="00D43529" w:rsidRPr="00CD05DF" w:rsidRDefault="00D43529" w:rsidP="00C009D5">
      <w:r w:rsidRPr="00CD05DF">
        <w:t xml:space="preserve">Задачи дисциплины состоят в раскрытии закономерностей функционирования русского литературного языка в современном обществе; ознакомлении учащихся со стилистической системой </w:t>
      </w:r>
      <w:r w:rsidR="007B2E63">
        <w:t xml:space="preserve">и нормами </w:t>
      </w:r>
      <w:r w:rsidRPr="00CD05DF">
        <w:t>современного русского языка</w:t>
      </w:r>
      <w:r w:rsidR="007B2E63">
        <w:t>;</w:t>
      </w:r>
      <w:r w:rsidRPr="00CD05DF">
        <w:t xml:space="preserve"> формировании навыков правильного отбора и употребления языковых единиц </w:t>
      </w:r>
      <w:r>
        <w:t>в различных ситуациях общения</w:t>
      </w:r>
      <w:r w:rsidR="007B2E63">
        <w:t xml:space="preserve">. </w:t>
      </w:r>
    </w:p>
    <w:p w:rsidR="00ED4005" w:rsidRPr="00855D44" w:rsidRDefault="00ED4005" w:rsidP="00C009D5">
      <w:pPr>
        <w:widowControl/>
        <w:jc w:val="left"/>
        <w:rPr>
          <w:rFonts w:ascii="Calibri" w:hAnsi="Calibri" w:cs="Calibri"/>
          <w:sz w:val="20"/>
          <w:szCs w:val="20"/>
        </w:rPr>
      </w:pPr>
    </w:p>
    <w:p w:rsidR="0063597A" w:rsidRDefault="005466AB" w:rsidP="00C009D5">
      <w:pPr>
        <w:rPr>
          <w:b/>
        </w:rPr>
      </w:pPr>
      <w:r>
        <w:rPr>
          <w:b/>
        </w:rPr>
        <w:t>2</w:t>
      </w:r>
      <w:r w:rsidR="00ED3C93">
        <w:rPr>
          <w:b/>
        </w:rPr>
        <w:t>.</w:t>
      </w:r>
      <w:r w:rsidR="0063597A" w:rsidRPr="00143796">
        <w:rPr>
          <w:b/>
        </w:rPr>
        <w:t xml:space="preserve"> </w:t>
      </w:r>
      <w:r w:rsidR="007B110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34B40" w:rsidRPr="00143796" w:rsidRDefault="00E34B40" w:rsidP="00C009D5">
      <w:pPr>
        <w:rPr>
          <w:b/>
        </w:rPr>
      </w:pPr>
    </w:p>
    <w:p w:rsidR="0063597A" w:rsidRPr="003B6089" w:rsidRDefault="003B6089" w:rsidP="00C009D5">
      <w:pPr>
        <w:pStyle w:val="Default"/>
        <w:ind w:firstLine="400"/>
        <w:jc w:val="both"/>
      </w:pPr>
      <w:r w:rsidRPr="003B6089">
        <w:t xml:space="preserve">В </w:t>
      </w:r>
      <w:r w:rsidR="00645885">
        <w:t>таблице</w:t>
      </w:r>
      <w:r w:rsidRPr="003B6089">
        <w:t xml:space="preserve"> перечисляются формируемые в результате изучения дисциплины </w:t>
      </w:r>
      <w:r w:rsidR="00BC37FB">
        <w:t>«</w:t>
      </w:r>
      <w:r w:rsidR="00C26925">
        <w:t>Стилистика русского языка и культура речи</w:t>
      </w:r>
      <w:r w:rsidR="00BC37FB">
        <w:t xml:space="preserve">» </w:t>
      </w:r>
      <w:r w:rsidRPr="003B6089">
        <w:t xml:space="preserve">компетенции обучающихся. Перечень компетенций приводится в соответствии с ФГОС ВО и </w:t>
      </w:r>
      <w:r w:rsidR="005466AB">
        <w:t>учебным планом</w:t>
      </w:r>
      <w:r w:rsidR="00F1533E" w:rsidRPr="008F2014">
        <w:t>.</w:t>
      </w:r>
      <w:r w:rsidR="00BC37FB">
        <w:t xml:space="preserve"> </w:t>
      </w:r>
      <w:r w:rsidRPr="003B6089">
        <w:t>Также описываю</w:t>
      </w:r>
      <w:r w:rsidR="00BC37FB">
        <w:t>тся знания, умения, навыки</w:t>
      </w:r>
      <w:r w:rsidRPr="003B6089">
        <w:t xml:space="preserve">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E34B40" w:rsidRDefault="00645885" w:rsidP="00C009D5">
      <w:pPr>
        <w:spacing w:after="120"/>
        <w:jc w:val="center"/>
      </w:pPr>
      <w:r>
        <w:t>Таблица</w:t>
      </w:r>
      <w:r w:rsidR="0063597A" w:rsidRPr="001B26E0">
        <w:t xml:space="preserve"> Формируемые </w:t>
      </w:r>
      <w:r>
        <w:t>компетенции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610"/>
        <w:gridCol w:w="1371"/>
        <w:gridCol w:w="3826"/>
      </w:tblGrid>
      <w:tr w:rsidR="00D06F42" w:rsidRPr="00143796" w:rsidTr="00B85107">
        <w:trPr>
          <w:trHeight w:val="586"/>
        </w:trPr>
        <w:tc>
          <w:tcPr>
            <w:tcW w:w="1469" w:type="pct"/>
          </w:tcPr>
          <w:p w:rsidR="00D06F42" w:rsidRPr="00143796" w:rsidRDefault="00D06F42" w:rsidP="00C009D5">
            <w:pPr>
              <w:jc w:val="center"/>
            </w:pPr>
            <w:r w:rsidRPr="00143796">
              <w:t xml:space="preserve">Название ООП </w:t>
            </w:r>
            <w:r>
              <w:t>ВО (сокращенное название</w:t>
            </w:r>
            <w:r w:rsidRPr="00143796">
              <w:t>)</w:t>
            </w:r>
          </w:p>
        </w:tc>
        <w:tc>
          <w:tcPr>
            <w:tcW w:w="835" w:type="pct"/>
          </w:tcPr>
          <w:p w:rsidR="00D06F42" w:rsidRPr="00143796" w:rsidRDefault="00D06F42" w:rsidP="007B0A02">
            <w:pPr>
              <w:ind w:firstLine="0"/>
            </w:pPr>
            <w:r w:rsidRPr="00143796">
              <w:t>Компетенции</w:t>
            </w:r>
          </w:p>
        </w:tc>
        <w:tc>
          <w:tcPr>
            <w:tcW w:w="2696" w:type="pct"/>
            <w:gridSpan w:val="2"/>
          </w:tcPr>
          <w:p w:rsidR="00D06F42" w:rsidRPr="00143796" w:rsidRDefault="00D06F42" w:rsidP="00C009D5">
            <w:pPr>
              <w:jc w:val="center"/>
            </w:pPr>
            <w:r>
              <w:t>Составляющие компетенции</w:t>
            </w:r>
          </w:p>
        </w:tc>
      </w:tr>
      <w:tr w:rsidR="00DD599A" w:rsidRPr="00143796" w:rsidTr="00B85107">
        <w:trPr>
          <w:trHeight w:val="293"/>
        </w:trPr>
        <w:tc>
          <w:tcPr>
            <w:tcW w:w="1469" w:type="pct"/>
            <w:vMerge w:val="restart"/>
            <w:vAlign w:val="center"/>
          </w:tcPr>
          <w:p w:rsidR="00DD599A" w:rsidRPr="0088150D" w:rsidRDefault="00C02B53" w:rsidP="00C02B53">
            <w:pPr>
              <w:jc w:val="center"/>
            </w:pPr>
            <w:r>
              <w:rPr>
                <w:lang w:eastAsia="ar-SA"/>
              </w:rPr>
              <w:t>09</w:t>
            </w:r>
            <w:r w:rsidR="00A7097E">
              <w:rPr>
                <w:lang w:eastAsia="ar-SA"/>
              </w:rPr>
              <w:t>.03.0</w:t>
            </w:r>
            <w:r>
              <w:rPr>
                <w:lang w:eastAsia="ar-SA"/>
              </w:rPr>
              <w:t>3</w:t>
            </w:r>
            <w:r w:rsidR="0088150D" w:rsidRPr="0088150D">
              <w:t xml:space="preserve"> «</w:t>
            </w:r>
            <w:r>
              <w:t>Прикладная информатика</w:t>
            </w:r>
            <w:r w:rsidR="0088150D" w:rsidRPr="0088150D">
              <w:t xml:space="preserve">» </w:t>
            </w:r>
          </w:p>
        </w:tc>
        <w:tc>
          <w:tcPr>
            <w:tcW w:w="835" w:type="pct"/>
            <w:vMerge w:val="restart"/>
            <w:vAlign w:val="center"/>
          </w:tcPr>
          <w:p w:rsidR="00DD599A" w:rsidRPr="00143796" w:rsidRDefault="00DD599A" w:rsidP="00C009D5">
            <w:r>
              <w:t>ОК-5</w:t>
            </w:r>
          </w:p>
        </w:tc>
        <w:tc>
          <w:tcPr>
            <w:tcW w:w="711" w:type="pct"/>
          </w:tcPr>
          <w:p w:rsidR="00DD599A" w:rsidRPr="00143796" w:rsidRDefault="00DD599A" w:rsidP="007B0A02">
            <w:pPr>
              <w:ind w:firstLine="0"/>
            </w:pPr>
            <w:r w:rsidRPr="00143796">
              <w:t xml:space="preserve">Знания: </w:t>
            </w:r>
          </w:p>
        </w:tc>
        <w:tc>
          <w:tcPr>
            <w:tcW w:w="1985" w:type="pct"/>
          </w:tcPr>
          <w:p w:rsidR="00DD599A" w:rsidRPr="00143796" w:rsidRDefault="00353D75" w:rsidP="00C009D5">
            <w:r w:rsidRPr="006F6FDC">
              <w:t>характерны</w:t>
            </w:r>
            <w:r>
              <w:t>х</w:t>
            </w:r>
            <w:r w:rsidRPr="006F6FDC">
              <w:t xml:space="preserve"> свойств русского языка как средства общения и передачи информации</w:t>
            </w:r>
            <w:r>
              <w:t>,</w:t>
            </w:r>
            <w:r w:rsidRPr="006F6FDC">
              <w:t xml:space="preserve"> </w:t>
            </w:r>
            <w:r w:rsidR="00B85107" w:rsidRPr="006F6FDC">
              <w:t>основ современного русского языка и культуры речи, основны</w:t>
            </w:r>
            <w:r w:rsidR="00B85107">
              <w:t>х</w:t>
            </w:r>
            <w:r w:rsidR="00B85107" w:rsidRPr="006F6FDC">
              <w:t xml:space="preserve"> принцип</w:t>
            </w:r>
            <w:r w:rsidR="00B85107">
              <w:t>ов</w:t>
            </w:r>
            <w:r w:rsidR="00B85107" w:rsidRPr="006F6FDC">
              <w:t xml:space="preserve"> построения моноло</w:t>
            </w:r>
            <w:r w:rsidR="00B85107">
              <w:t>-</w:t>
            </w:r>
            <w:r w:rsidR="00B85107" w:rsidRPr="006F6FDC">
              <w:t>гических</w:t>
            </w:r>
            <w:r>
              <w:t xml:space="preserve"> и диалогических </w:t>
            </w:r>
            <w:r w:rsidR="00B85107" w:rsidRPr="006F6FDC">
              <w:t xml:space="preserve">текстов </w:t>
            </w:r>
          </w:p>
        </w:tc>
      </w:tr>
      <w:tr w:rsidR="00DD599A" w:rsidRPr="00143796" w:rsidTr="00B85107">
        <w:trPr>
          <w:trHeight w:val="256"/>
        </w:trPr>
        <w:tc>
          <w:tcPr>
            <w:tcW w:w="1469" w:type="pct"/>
            <w:vMerge/>
            <w:vAlign w:val="center"/>
          </w:tcPr>
          <w:p w:rsidR="00DD599A" w:rsidRPr="00143796" w:rsidRDefault="00DD599A" w:rsidP="00C009D5"/>
        </w:tc>
        <w:tc>
          <w:tcPr>
            <w:tcW w:w="835" w:type="pct"/>
            <w:vMerge/>
            <w:vAlign w:val="center"/>
          </w:tcPr>
          <w:p w:rsidR="00DD599A" w:rsidRPr="00143796" w:rsidRDefault="00DD599A" w:rsidP="00C009D5"/>
        </w:tc>
        <w:tc>
          <w:tcPr>
            <w:tcW w:w="711" w:type="pct"/>
          </w:tcPr>
          <w:p w:rsidR="00DD599A" w:rsidRPr="00143796" w:rsidRDefault="00DD599A" w:rsidP="007B0A02">
            <w:pPr>
              <w:ind w:firstLine="0"/>
            </w:pPr>
            <w:r w:rsidRPr="00143796">
              <w:t xml:space="preserve">Умения: </w:t>
            </w:r>
          </w:p>
        </w:tc>
        <w:tc>
          <w:tcPr>
            <w:tcW w:w="1985" w:type="pct"/>
          </w:tcPr>
          <w:p w:rsidR="00F16A19" w:rsidRPr="00143796" w:rsidRDefault="00353D75" w:rsidP="00C009D5">
            <w:r>
              <w:t>грамотно</w:t>
            </w:r>
            <w:r w:rsidR="00EB038A" w:rsidRPr="002F4EFE">
              <w:t>, аргументирован</w:t>
            </w:r>
            <w:r w:rsidR="00EB038A">
              <w:t>н</w:t>
            </w:r>
            <w:r w:rsidR="00EB038A" w:rsidRPr="002F4EFE">
              <w:t>о и ясно строить устную и письменную речь</w:t>
            </w:r>
          </w:p>
        </w:tc>
      </w:tr>
      <w:tr w:rsidR="00766FF6" w:rsidRPr="00143796" w:rsidTr="00964192">
        <w:trPr>
          <w:trHeight w:hRule="exact" w:val="1911"/>
        </w:trPr>
        <w:tc>
          <w:tcPr>
            <w:tcW w:w="1469" w:type="pct"/>
            <w:vMerge/>
            <w:vAlign w:val="center"/>
          </w:tcPr>
          <w:p w:rsidR="00766FF6" w:rsidRPr="00143796" w:rsidRDefault="00766FF6" w:rsidP="00C009D5"/>
        </w:tc>
        <w:tc>
          <w:tcPr>
            <w:tcW w:w="835" w:type="pct"/>
            <w:vMerge/>
            <w:vAlign w:val="center"/>
          </w:tcPr>
          <w:p w:rsidR="00766FF6" w:rsidRPr="00143796" w:rsidRDefault="00766FF6" w:rsidP="00C009D5"/>
        </w:tc>
        <w:tc>
          <w:tcPr>
            <w:tcW w:w="711" w:type="pct"/>
          </w:tcPr>
          <w:p w:rsidR="00766FF6" w:rsidRPr="00143796" w:rsidRDefault="00766FF6" w:rsidP="007B0A02">
            <w:pPr>
              <w:ind w:firstLine="0"/>
            </w:pPr>
            <w:r>
              <w:t>Владения</w:t>
            </w:r>
            <w:r w:rsidRPr="00143796">
              <w:t xml:space="preserve">: </w:t>
            </w:r>
          </w:p>
        </w:tc>
        <w:tc>
          <w:tcPr>
            <w:tcW w:w="1985" w:type="pct"/>
          </w:tcPr>
          <w:p w:rsidR="00766FF6" w:rsidRPr="00143796" w:rsidRDefault="00B85107" w:rsidP="00C009D5">
            <w:r w:rsidRPr="006F6FDC">
              <w:t>навыками грамотного письма</w:t>
            </w:r>
            <w:r w:rsidR="00AE0A3B">
              <w:t xml:space="preserve">, культурой устной и письменной </w:t>
            </w:r>
            <w:r w:rsidRPr="006F6FDC">
              <w:t xml:space="preserve"> речи, способностью к </w:t>
            </w:r>
            <w:r w:rsidR="00AE0A3B">
              <w:t>эффективной речевой коммуникации в пр</w:t>
            </w:r>
            <w:r w:rsidRPr="006F6FDC">
              <w:t>офессиональной деятельности</w:t>
            </w:r>
            <w:r w:rsidR="00AE0A3B">
              <w:t>.</w:t>
            </w:r>
          </w:p>
        </w:tc>
      </w:tr>
    </w:tbl>
    <w:p w:rsidR="005950EA" w:rsidRDefault="005950EA" w:rsidP="00C009D5">
      <w:pPr>
        <w:spacing w:before="120" w:after="120"/>
      </w:pPr>
    </w:p>
    <w:p w:rsidR="007B0A02" w:rsidRDefault="007B0A02" w:rsidP="00C009D5">
      <w:pPr>
        <w:rPr>
          <w:b/>
        </w:rPr>
      </w:pPr>
    </w:p>
    <w:p w:rsidR="007B0A02" w:rsidRDefault="007B0A02" w:rsidP="00C009D5">
      <w:pPr>
        <w:rPr>
          <w:b/>
        </w:rPr>
      </w:pPr>
    </w:p>
    <w:p w:rsidR="005466AB" w:rsidRDefault="005466AB" w:rsidP="00C009D5">
      <w:pPr>
        <w:rPr>
          <w:b/>
        </w:rPr>
      </w:pPr>
      <w:r>
        <w:rPr>
          <w:b/>
        </w:rPr>
        <w:t>3</w:t>
      </w:r>
      <w:r w:rsidR="00ED3C93">
        <w:rPr>
          <w:b/>
        </w:rPr>
        <w:t>.</w:t>
      </w:r>
      <w:r w:rsidRPr="004E18D3">
        <w:rPr>
          <w:b/>
        </w:rPr>
        <w:t xml:space="preserve"> Место дисциплины</w:t>
      </w:r>
      <w:r w:rsidRPr="003869E5">
        <w:rPr>
          <w:b/>
        </w:rPr>
        <w:t xml:space="preserve"> в структуре основной образовательной программы </w:t>
      </w:r>
    </w:p>
    <w:p w:rsidR="005950EA" w:rsidRDefault="005950EA" w:rsidP="00C009D5">
      <w:pPr>
        <w:rPr>
          <w:b/>
        </w:rPr>
      </w:pPr>
    </w:p>
    <w:p w:rsidR="005950EA" w:rsidRPr="009615CD" w:rsidRDefault="005950EA" w:rsidP="00C009D5">
      <w:pPr>
        <w:tabs>
          <w:tab w:val="left" w:pos="1830"/>
        </w:tabs>
      </w:pPr>
      <w:r w:rsidRPr="009615CD">
        <w:t>Дисциплина «</w:t>
      </w:r>
      <w:r w:rsidR="004F440D">
        <w:t>Стилистика русского языка и культура речи</w:t>
      </w:r>
      <w:r w:rsidRPr="009615CD">
        <w:t xml:space="preserve">» является дисциплиной по выбору (группа </w:t>
      </w:r>
      <w:r w:rsidR="00A7097E">
        <w:t>Г</w:t>
      </w:r>
      <w:r w:rsidRPr="009615CD">
        <w:t xml:space="preserve">) </w:t>
      </w:r>
      <w:r w:rsidR="004F440D" w:rsidRPr="00B35C06">
        <w:rPr>
          <w:rFonts w:eastAsia="Calibri"/>
          <w:lang w:eastAsia="en-US"/>
        </w:rPr>
        <w:t xml:space="preserve">базовой </w:t>
      </w:r>
      <w:r w:rsidR="004F440D" w:rsidRPr="00B35C06">
        <w:rPr>
          <w:lang w:eastAsia="en-US"/>
        </w:rPr>
        <w:t>част</w:t>
      </w:r>
      <w:r w:rsidR="004F440D">
        <w:rPr>
          <w:lang w:eastAsia="en-US"/>
        </w:rPr>
        <w:t xml:space="preserve">и Блока </w:t>
      </w:r>
      <w:r w:rsidR="004F440D" w:rsidRPr="00B35C06">
        <w:rPr>
          <w:lang w:eastAsia="en-US"/>
        </w:rPr>
        <w:t>1</w:t>
      </w:r>
      <w:r w:rsidR="004F440D">
        <w:rPr>
          <w:lang w:eastAsia="en-US"/>
        </w:rPr>
        <w:t>.</w:t>
      </w:r>
    </w:p>
    <w:p w:rsidR="00533F1E" w:rsidRPr="00533F1E" w:rsidRDefault="005950EA" w:rsidP="00C009D5">
      <w:pPr>
        <w:pStyle w:val="Default"/>
        <w:ind w:firstLine="400"/>
        <w:jc w:val="both"/>
      </w:pPr>
      <w:r w:rsidRPr="009615CD">
        <w:rPr>
          <w:color w:val="auto"/>
        </w:rPr>
        <w:t xml:space="preserve">Для изучения дисциплины необходимы знания в области русского языка, полученные на предыдущем уровне образования. </w:t>
      </w:r>
    </w:p>
    <w:p w:rsidR="005950EA" w:rsidRPr="0084283C" w:rsidRDefault="00ED2518" w:rsidP="00C009D5">
      <w:pPr>
        <w:pStyle w:val="Default"/>
        <w:ind w:firstLine="400"/>
        <w:jc w:val="both"/>
        <w:rPr>
          <w:color w:val="auto"/>
        </w:rPr>
      </w:pPr>
      <w:r>
        <w:rPr>
          <w:color w:val="auto"/>
        </w:rPr>
        <w:t>Освоение учебной дисциплины необходимо обучающемуся для успешного освоения по</w:t>
      </w:r>
      <w:r w:rsidR="005019A7">
        <w:rPr>
          <w:color w:val="auto"/>
        </w:rPr>
        <w:t>следующих дисциплин,</w:t>
      </w:r>
      <w:r>
        <w:rPr>
          <w:color w:val="auto"/>
        </w:rPr>
        <w:t xml:space="preserve"> преддипломной практики</w:t>
      </w:r>
      <w:r w:rsidR="005019A7">
        <w:rPr>
          <w:color w:val="auto"/>
        </w:rPr>
        <w:t xml:space="preserve"> и </w:t>
      </w:r>
      <w:r>
        <w:rPr>
          <w:color w:val="auto"/>
        </w:rPr>
        <w:t>защиты выпускной квалификационной работы</w:t>
      </w:r>
      <w:r w:rsidR="005019A7">
        <w:rPr>
          <w:color w:val="auto"/>
        </w:rPr>
        <w:t>.</w:t>
      </w:r>
    </w:p>
    <w:p w:rsidR="00A87C8C" w:rsidRDefault="00A87C8C" w:rsidP="00C009D5">
      <w:pPr>
        <w:rPr>
          <w:b/>
        </w:rPr>
      </w:pPr>
    </w:p>
    <w:p w:rsidR="00AE6D8A" w:rsidRDefault="0033014A" w:rsidP="00C009D5">
      <w:pPr>
        <w:rPr>
          <w:b/>
        </w:rPr>
      </w:pPr>
      <w:r>
        <w:rPr>
          <w:b/>
        </w:rPr>
        <w:t>4</w:t>
      </w:r>
      <w:r w:rsidR="00B45E0D" w:rsidRPr="009B6967">
        <w:rPr>
          <w:b/>
        </w:rPr>
        <w:t xml:space="preserve">. </w:t>
      </w:r>
      <w:r w:rsidR="00756818">
        <w:rPr>
          <w:b/>
        </w:rPr>
        <w:t>Объем дисциплины</w:t>
      </w:r>
      <w:r w:rsidR="009D3853">
        <w:rPr>
          <w:b/>
        </w:rPr>
        <w:t xml:space="preserve"> </w:t>
      </w:r>
    </w:p>
    <w:p w:rsidR="00C130A6" w:rsidRDefault="00C130A6" w:rsidP="00C009D5"/>
    <w:tbl>
      <w:tblPr>
        <w:tblpPr w:leftFromText="180" w:rightFromText="180" w:vertAnchor="text" w:horzAnchor="margin" w:tblpXSpec="center" w:tblpY="-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41"/>
        <w:gridCol w:w="993"/>
        <w:gridCol w:w="708"/>
        <w:gridCol w:w="992"/>
        <w:gridCol w:w="710"/>
        <w:gridCol w:w="709"/>
        <w:gridCol w:w="708"/>
        <w:gridCol w:w="567"/>
        <w:gridCol w:w="567"/>
        <w:gridCol w:w="709"/>
        <w:gridCol w:w="1134"/>
        <w:gridCol w:w="850"/>
      </w:tblGrid>
      <w:tr w:rsidR="002115DF" w:rsidRPr="00070198" w:rsidTr="002115DF">
        <w:trPr>
          <w:trHeight w:val="528"/>
        </w:trPr>
        <w:tc>
          <w:tcPr>
            <w:tcW w:w="959" w:type="dxa"/>
            <w:vMerge w:val="restart"/>
          </w:tcPr>
          <w:p w:rsidR="002115DF" w:rsidRPr="00070198" w:rsidRDefault="002115DF" w:rsidP="00C009D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Название ООП</w:t>
            </w:r>
          </w:p>
        </w:tc>
        <w:tc>
          <w:tcPr>
            <w:tcW w:w="741" w:type="dxa"/>
            <w:vMerge w:val="restart"/>
          </w:tcPr>
          <w:p w:rsidR="002115DF" w:rsidRPr="00070198" w:rsidRDefault="002115DF" w:rsidP="00C009D5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Форма обучения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115DF" w:rsidRPr="00070198" w:rsidRDefault="002115DF" w:rsidP="00C009D5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Се</w:t>
            </w:r>
            <w:r w:rsidR="00C03C6A"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местр</w:t>
            </w:r>
          </w:p>
          <w:p w:rsidR="002115DF" w:rsidRPr="00070198" w:rsidRDefault="002115DF" w:rsidP="00C009D5">
            <w:pPr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курс</w:t>
            </w:r>
          </w:p>
        </w:tc>
        <w:tc>
          <w:tcPr>
            <w:tcW w:w="992" w:type="dxa"/>
            <w:shd w:val="clear" w:color="auto" w:fill="auto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Трудоем</w:t>
            </w:r>
            <w:r w:rsidR="00C03C6A">
              <w:rPr>
                <w:rFonts w:eastAsia="Calibri"/>
                <w:sz w:val="18"/>
                <w:szCs w:val="18"/>
              </w:rPr>
              <w:t>-</w:t>
            </w:r>
            <w:r w:rsidRPr="00070198">
              <w:rPr>
                <w:rFonts w:eastAsia="Calibri"/>
                <w:sz w:val="18"/>
                <w:szCs w:val="18"/>
              </w:rPr>
              <w:t>кость</w:t>
            </w:r>
          </w:p>
        </w:tc>
        <w:tc>
          <w:tcPr>
            <w:tcW w:w="3970" w:type="dxa"/>
            <w:gridSpan w:val="6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Объем контактной работы (час)</w:t>
            </w:r>
          </w:p>
        </w:tc>
        <w:tc>
          <w:tcPr>
            <w:tcW w:w="1134" w:type="dxa"/>
            <w:vMerge w:val="restart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СРС</w:t>
            </w:r>
          </w:p>
        </w:tc>
        <w:tc>
          <w:tcPr>
            <w:tcW w:w="850" w:type="dxa"/>
            <w:vMerge w:val="restart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Форма аттес</w:t>
            </w:r>
            <w:r w:rsidR="00C009D5">
              <w:rPr>
                <w:sz w:val="18"/>
                <w:szCs w:val="18"/>
              </w:rPr>
              <w:t>-</w:t>
            </w:r>
            <w:r w:rsidRPr="00070198">
              <w:rPr>
                <w:sz w:val="18"/>
                <w:szCs w:val="18"/>
              </w:rPr>
              <w:t>тации</w:t>
            </w:r>
          </w:p>
        </w:tc>
      </w:tr>
      <w:tr w:rsidR="002115DF" w:rsidRPr="00070198" w:rsidTr="002115DF">
        <w:trPr>
          <w:trHeight w:val="528"/>
        </w:trPr>
        <w:tc>
          <w:tcPr>
            <w:tcW w:w="959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115DF" w:rsidRPr="00070198" w:rsidRDefault="002115DF" w:rsidP="00C009D5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70198">
              <w:rPr>
                <w:rFonts w:eastAsia="Calibri"/>
                <w:sz w:val="18"/>
                <w:szCs w:val="18"/>
              </w:rPr>
              <w:t>(З.Е.)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</w:tcPr>
          <w:p w:rsidR="002115DF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Аудиторная</w:t>
            </w:r>
          </w:p>
        </w:tc>
        <w:tc>
          <w:tcPr>
            <w:tcW w:w="1276" w:type="dxa"/>
            <w:gridSpan w:val="2"/>
          </w:tcPr>
          <w:p w:rsidR="002115DF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Внеаудитор</w:t>
            </w:r>
          </w:p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134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115DF" w:rsidRPr="00070198" w:rsidTr="002115DF">
        <w:trPr>
          <w:trHeight w:val="528"/>
        </w:trPr>
        <w:tc>
          <w:tcPr>
            <w:tcW w:w="959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115DF" w:rsidRPr="002B42EF" w:rsidRDefault="002115DF" w:rsidP="00C009D5">
            <w:pPr>
              <w:widowControl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</w:t>
            </w:r>
          </w:p>
        </w:tc>
        <w:tc>
          <w:tcPr>
            <w:tcW w:w="708" w:type="dxa"/>
          </w:tcPr>
          <w:p w:rsidR="002115DF" w:rsidRDefault="00C009D5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115DF">
              <w:rPr>
                <w:sz w:val="18"/>
                <w:szCs w:val="18"/>
              </w:rPr>
              <w:t>рак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567" w:type="dxa"/>
          </w:tcPr>
          <w:p w:rsidR="002115DF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</w:t>
            </w:r>
          </w:p>
        </w:tc>
        <w:tc>
          <w:tcPr>
            <w:tcW w:w="567" w:type="dxa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</w:t>
            </w:r>
          </w:p>
        </w:tc>
        <w:tc>
          <w:tcPr>
            <w:tcW w:w="709" w:type="dxa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КСР</w:t>
            </w:r>
          </w:p>
        </w:tc>
        <w:tc>
          <w:tcPr>
            <w:tcW w:w="1134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115DF" w:rsidRPr="00070198" w:rsidTr="002115DF">
        <w:trPr>
          <w:trHeight w:val="309"/>
        </w:trPr>
        <w:tc>
          <w:tcPr>
            <w:tcW w:w="959" w:type="dxa"/>
          </w:tcPr>
          <w:p w:rsidR="002115DF" w:rsidRPr="00070198" w:rsidRDefault="005B735E" w:rsidP="00C02B53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Б-</w:t>
            </w:r>
            <w:r w:rsidR="00C02B53">
              <w:rPr>
                <w:sz w:val="18"/>
                <w:szCs w:val="18"/>
              </w:rPr>
              <w:t>ПИ</w:t>
            </w:r>
          </w:p>
        </w:tc>
        <w:tc>
          <w:tcPr>
            <w:tcW w:w="741" w:type="dxa"/>
          </w:tcPr>
          <w:p w:rsidR="002115DF" w:rsidRPr="00070198" w:rsidRDefault="002115DF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070198">
              <w:rPr>
                <w:sz w:val="18"/>
                <w:szCs w:val="18"/>
              </w:rPr>
              <w:t>ОФО</w:t>
            </w:r>
          </w:p>
        </w:tc>
        <w:tc>
          <w:tcPr>
            <w:tcW w:w="993" w:type="dxa"/>
            <w:shd w:val="clear" w:color="auto" w:fill="auto"/>
          </w:tcPr>
          <w:p w:rsidR="002115DF" w:rsidRPr="006F583B" w:rsidRDefault="006F583B" w:rsidP="00C009D5">
            <w:pPr>
              <w:widowControl/>
              <w:ind w:firstLine="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03C6A">
              <w:rPr>
                <w:sz w:val="18"/>
                <w:szCs w:val="18"/>
              </w:rPr>
              <w:t>7273</w:t>
            </w:r>
          </w:p>
        </w:tc>
        <w:tc>
          <w:tcPr>
            <w:tcW w:w="708" w:type="dxa"/>
            <w:shd w:val="clear" w:color="auto" w:fill="auto"/>
          </w:tcPr>
          <w:p w:rsidR="002115DF" w:rsidRPr="00C009D5" w:rsidRDefault="00C02B53" w:rsidP="00A7097E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115DF" w:rsidRPr="00C03C6A" w:rsidRDefault="00C02B53" w:rsidP="00C009D5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2115DF" w:rsidRPr="00C009D5" w:rsidRDefault="00C009D5" w:rsidP="00C009D5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2115DF" w:rsidRPr="00C009D5" w:rsidRDefault="00C03C6A" w:rsidP="00C009D5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 w:rsidRPr="00C009D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2115DF" w:rsidRPr="00C009D5" w:rsidRDefault="00C03C6A" w:rsidP="00C009D5">
            <w:pPr>
              <w:tabs>
                <w:tab w:val="left" w:pos="198"/>
                <w:tab w:val="center" w:pos="246"/>
              </w:tabs>
              <w:spacing w:line="312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C009D5">
              <w:rPr>
                <w:sz w:val="18"/>
                <w:szCs w:val="18"/>
                <w:lang w:val="en-US"/>
              </w:rPr>
              <w:tab/>
            </w:r>
            <w:r w:rsidRPr="00C009D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115DF" w:rsidRPr="00C009D5" w:rsidRDefault="00C03C6A" w:rsidP="00C009D5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115DF" w:rsidRPr="00C009D5" w:rsidRDefault="00C009D5" w:rsidP="00C009D5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115DF" w:rsidRPr="00C009D5" w:rsidRDefault="00C009D5" w:rsidP="00C009D5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115DF" w:rsidRPr="00C009D5" w:rsidRDefault="006F583B" w:rsidP="00C009D5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 w:rsidRPr="00C009D5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2115DF" w:rsidRPr="006F583B" w:rsidRDefault="00C03C6A" w:rsidP="00C009D5">
            <w:pPr>
              <w:spacing w:line="312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</w:tr>
    </w:tbl>
    <w:p w:rsidR="00DA187C" w:rsidRPr="00DA187C" w:rsidRDefault="00DE5FFF" w:rsidP="00C009D5">
      <w:pPr>
        <w:rPr>
          <w:rFonts w:eastAsia="Calibri"/>
          <w:lang w:eastAsia="en-US"/>
        </w:rPr>
      </w:pPr>
      <w:r w:rsidRPr="00AA5D35">
        <w:t>Курс «</w:t>
      </w:r>
      <w:r w:rsidR="00C03C6A">
        <w:t>Стилистика русского языка и культура речи</w:t>
      </w:r>
      <w:r w:rsidRPr="00AA5D35">
        <w:t xml:space="preserve">» изучается в течение </w:t>
      </w:r>
      <w:r w:rsidR="00C02B53">
        <w:t>3</w:t>
      </w:r>
      <w:r w:rsidRPr="00854A8A">
        <w:t>-го</w:t>
      </w:r>
      <w:r w:rsidRPr="00AA5D35">
        <w:t xml:space="preserve"> семестра. Трудоёмкость дисциплины составляет </w:t>
      </w:r>
      <w:r w:rsidR="00FE7D80">
        <w:t>3</w:t>
      </w:r>
      <w:r w:rsidRPr="00AA5D35">
        <w:t xml:space="preserve"> зач</w:t>
      </w:r>
      <w:r>
        <w:t>етные единицы.</w:t>
      </w:r>
      <w:r w:rsidRPr="00AA5D35">
        <w:t xml:space="preserve"> Программой курса предусмотрено проведение </w:t>
      </w:r>
      <w:r w:rsidR="00DA187C">
        <w:t xml:space="preserve">лекций (17 часов), практических занятий (17 часов). </w:t>
      </w:r>
      <w:r w:rsidR="00DA187C" w:rsidRPr="00DA187C">
        <w:rPr>
          <w:rFonts w:eastAsia="Calibri"/>
          <w:lang w:eastAsia="en-US"/>
        </w:rPr>
        <w:t>Освоение курса предполагает также индивидуальную и групповую самостоятельную работу</w:t>
      </w:r>
      <w:r w:rsidR="00D15B01">
        <w:rPr>
          <w:rFonts w:eastAsia="Calibri"/>
          <w:lang w:eastAsia="en-US"/>
        </w:rPr>
        <w:t xml:space="preserve"> (38 часов)</w:t>
      </w:r>
      <w:r w:rsidR="00DA187C" w:rsidRPr="00DA187C">
        <w:rPr>
          <w:rFonts w:eastAsia="Calibri"/>
          <w:lang w:eastAsia="en-US"/>
        </w:rPr>
        <w:t xml:space="preserve">, выполнение контрольных </w:t>
      </w:r>
      <w:r w:rsidR="00DA187C" w:rsidRPr="00DA187C">
        <w:rPr>
          <w:lang w:eastAsia="en-US"/>
        </w:rPr>
        <w:t>работ, написание аннотации и реферата</w:t>
      </w:r>
      <w:r w:rsidR="00DA187C" w:rsidRPr="00DA187C">
        <w:rPr>
          <w:rFonts w:eastAsia="Calibri"/>
          <w:lang w:eastAsia="en-US"/>
        </w:rPr>
        <w:t xml:space="preserve">, посещение консультаций. </w:t>
      </w:r>
      <w:r w:rsidR="00DA187C" w:rsidRPr="00DA187C">
        <w:rPr>
          <w:lang w:eastAsia="en-US"/>
        </w:rPr>
        <w:t>Удельный вес занятий, проводимых в интерактивных формах, составляет 50 %.</w:t>
      </w:r>
    </w:p>
    <w:p w:rsidR="00DA187C" w:rsidRPr="00AA5D35" w:rsidRDefault="00DA187C" w:rsidP="00C009D5"/>
    <w:p w:rsidR="00756818" w:rsidRDefault="00756818" w:rsidP="00C009D5">
      <w:pPr>
        <w:spacing w:after="240"/>
        <w:rPr>
          <w:b/>
        </w:rPr>
      </w:pPr>
      <w:r>
        <w:rPr>
          <w:b/>
        </w:rPr>
        <w:t>5</w:t>
      </w:r>
      <w:r w:rsidR="00710A8A">
        <w:rPr>
          <w:b/>
        </w:rPr>
        <w:t>.</w:t>
      </w:r>
      <w:r>
        <w:rPr>
          <w:b/>
        </w:rPr>
        <w:t xml:space="preserve"> </w:t>
      </w:r>
      <w:r w:rsidRPr="00B12F87">
        <w:rPr>
          <w:b/>
        </w:rPr>
        <w:t>Структура и содержание дисциплины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850"/>
        <w:gridCol w:w="851"/>
        <w:gridCol w:w="992"/>
        <w:gridCol w:w="1701"/>
        <w:gridCol w:w="1276"/>
      </w:tblGrid>
      <w:tr w:rsidR="00DE04E0" w:rsidRPr="00B277E0" w:rsidTr="009E2B36">
        <w:trPr>
          <w:cantSplit/>
        </w:trPr>
        <w:tc>
          <w:tcPr>
            <w:tcW w:w="817" w:type="dxa"/>
          </w:tcPr>
          <w:p w:rsidR="00DE04E0" w:rsidRPr="00B277E0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Пере</w:t>
            </w:r>
            <w:r w:rsidR="00301BE3">
              <w:rPr>
                <w:rFonts w:eastAsia="Calibri"/>
                <w:sz w:val="18"/>
                <w:szCs w:val="18"/>
              </w:rPr>
              <w:t>-</w:t>
            </w:r>
            <w:r w:rsidRPr="00B277E0">
              <w:rPr>
                <w:rFonts w:eastAsia="Calibri"/>
                <w:sz w:val="18"/>
                <w:szCs w:val="18"/>
              </w:rPr>
              <w:t>чень ООП</w:t>
            </w:r>
          </w:p>
        </w:tc>
        <w:tc>
          <w:tcPr>
            <w:tcW w:w="1276" w:type="dxa"/>
            <w:shd w:val="clear" w:color="auto" w:fill="auto"/>
          </w:tcPr>
          <w:p w:rsidR="00DE04E0" w:rsidRPr="00B277E0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sz w:val="18"/>
                <w:szCs w:val="18"/>
              </w:rPr>
              <w:t>Вид занятия</w:t>
            </w:r>
          </w:p>
        </w:tc>
        <w:tc>
          <w:tcPr>
            <w:tcW w:w="2268" w:type="dxa"/>
            <w:shd w:val="clear" w:color="auto" w:fill="auto"/>
          </w:tcPr>
          <w:p w:rsidR="00DE04E0" w:rsidRPr="00B277E0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Темы занятий</w:t>
            </w:r>
          </w:p>
        </w:tc>
        <w:tc>
          <w:tcPr>
            <w:tcW w:w="850" w:type="dxa"/>
            <w:shd w:val="clear" w:color="auto" w:fill="auto"/>
          </w:tcPr>
          <w:p w:rsidR="00DE04E0" w:rsidRPr="00B277E0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277E0">
              <w:rPr>
                <w:rFonts w:eastAsia="Calibri"/>
                <w:sz w:val="18"/>
                <w:szCs w:val="18"/>
              </w:rPr>
              <w:t>Объем</w:t>
            </w:r>
            <w:r w:rsidR="00301BE3">
              <w:rPr>
                <w:rFonts w:eastAsia="Calibri"/>
                <w:sz w:val="18"/>
                <w:szCs w:val="18"/>
              </w:rPr>
              <w:t>,</w:t>
            </w:r>
            <w:r w:rsidRPr="00B277E0">
              <w:rPr>
                <w:rFonts w:eastAsia="Calibri"/>
                <w:sz w:val="18"/>
                <w:szCs w:val="18"/>
              </w:rPr>
              <w:t xml:space="preserve"> час</w:t>
            </w:r>
          </w:p>
        </w:tc>
        <w:tc>
          <w:tcPr>
            <w:tcW w:w="851" w:type="dxa"/>
          </w:tcPr>
          <w:p w:rsidR="00DE04E0" w:rsidRPr="00F34F94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6E0FEC">
              <w:rPr>
                <w:rFonts w:eastAsia="Calibri"/>
                <w:sz w:val="18"/>
                <w:szCs w:val="18"/>
              </w:rPr>
              <w:t>Компе</w:t>
            </w:r>
            <w:r w:rsidR="00710A8A">
              <w:rPr>
                <w:rFonts w:eastAsia="Calibri"/>
                <w:sz w:val="18"/>
                <w:szCs w:val="18"/>
              </w:rPr>
              <w:t>-</w:t>
            </w:r>
            <w:r w:rsidRPr="006E0FEC">
              <w:rPr>
                <w:rFonts w:eastAsia="Calibri"/>
                <w:sz w:val="18"/>
                <w:szCs w:val="18"/>
              </w:rPr>
              <w:t xml:space="preserve">тенции </w:t>
            </w:r>
          </w:p>
        </w:tc>
        <w:tc>
          <w:tcPr>
            <w:tcW w:w="992" w:type="dxa"/>
            <w:shd w:val="clear" w:color="auto" w:fill="auto"/>
          </w:tcPr>
          <w:p w:rsidR="00301BE3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6E0FEC">
              <w:rPr>
                <w:rFonts w:eastAsia="Calibri"/>
                <w:sz w:val="18"/>
                <w:szCs w:val="18"/>
              </w:rPr>
              <w:t>Кол-во часов</w:t>
            </w:r>
            <w:r w:rsidR="00710A8A">
              <w:rPr>
                <w:rFonts w:eastAsia="Calibri"/>
                <w:sz w:val="18"/>
                <w:szCs w:val="18"/>
              </w:rPr>
              <w:t>,</w:t>
            </w:r>
            <w:r w:rsidRPr="006E0FE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DE04E0" w:rsidRPr="006E0FEC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6E0FEC">
              <w:rPr>
                <w:rFonts w:eastAsia="Calibri"/>
                <w:sz w:val="18"/>
                <w:szCs w:val="18"/>
              </w:rPr>
              <w:t>в т</w:t>
            </w:r>
            <w:r w:rsidR="00301BE3">
              <w:rPr>
                <w:rFonts w:eastAsia="Calibri"/>
                <w:sz w:val="18"/>
                <w:szCs w:val="18"/>
              </w:rPr>
              <w:t xml:space="preserve">.ч., </w:t>
            </w:r>
            <w:r w:rsidRPr="006E0FEC">
              <w:rPr>
                <w:rFonts w:eastAsia="Calibri"/>
                <w:sz w:val="18"/>
                <w:szCs w:val="18"/>
              </w:rPr>
              <w:t>в и</w:t>
            </w:r>
            <w:r w:rsidR="00071FEE" w:rsidRPr="006E0FEC">
              <w:rPr>
                <w:rFonts w:eastAsia="Calibri"/>
                <w:sz w:val="18"/>
                <w:szCs w:val="18"/>
              </w:rPr>
              <w:t>нтерак</w:t>
            </w:r>
            <w:r w:rsidR="009E2B36">
              <w:rPr>
                <w:rFonts w:eastAsia="Calibri"/>
                <w:sz w:val="18"/>
                <w:szCs w:val="18"/>
              </w:rPr>
              <w:t>-</w:t>
            </w:r>
            <w:r w:rsidR="00071FEE" w:rsidRPr="006E0FEC">
              <w:rPr>
                <w:rFonts w:eastAsia="Calibri"/>
                <w:sz w:val="18"/>
                <w:szCs w:val="18"/>
              </w:rPr>
              <w:t xml:space="preserve">тивной и </w:t>
            </w:r>
            <w:r w:rsidR="00710A8A">
              <w:rPr>
                <w:rFonts w:eastAsia="Calibri"/>
                <w:sz w:val="18"/>
                <w:szCs w:val="18"/>
              </w:rPr>
              <w:t>э</w:t>
            </w:r>
            <w:r w:rsidRPr="006E0FEC">
              <w:rPr>
                <w:rFonts w:eastAsia="Calibri"/>
                <w:sz w:val="18"/>
                <w:szCs w:val="18"/>
              </w:rPr>
              <w:t>лектрон</w:t>
            </w:r>
            <w:r w:rsidR="00710A8A">
              <w:rPr>
                <w:rFonts w:eastAsia="Calibri"/>
                <w:sz w:val="18"/>
                <w:szCs w:val="18"/>
              </w:rPr>
              <w:t>-</w:t>
            </w:r>
            <w:r w:rsidR="00071FEE" w:rsidRPr="006E0FEC">
              <w:rPr>
                <w:rFonts w:eastAsia="Calibri"/>
                <w:sz w:val="18"/>
                <w:szCs w:val="18"/>
              </w:rPr>
              <w:t>ной</w:t>
            </w:r>
            <w:r w:rsidR="00710A8A">
              <w:rPr>
                <w:rFonts w:eastAsia="Calibri"/>
                <w:sz w:val="18"/>
                <w:szCs w:val="18"/>
              </w:rPr>
              <w:t xml:space="preserve"> </w:t>
            </w:r>
            <w:r w:rsidRPr="006E0FEC">
              <w:rPr>
                <w:rFonts w:eastAsia="Calibri"/>
                <w:sz w:val="18"/>
                <w:szCs w:val="18"/>
              </w:rPr>
              <w:t>форме</w:t>
            </w:r>
          </w:p>
        </w:tc>
        <w:tc>
          <w:tcPr>
            <w:tcW w:w="1701" w:type="dxa"/>
          </w:tcPr>
          <w:p w:rsidR="00DE04E0" w:rsidRPr="00F34F94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6E0FEC">
              <w:rPr>
                <w:rFonts w:eastAsia="Calibri"/>
                <w:sz w:val="18"/>
                <w:szCs w:val="18"/>
              </w:rPr>
              <w:t>Образовательные технологии</w:t>
            </w:r>
          </w:p>
        </w:tc>
        <w:tc>
          <w:tcPr>
            <w:tcW w:w="1276" w:type="dxa"/>
            <w:shd w:val="clear" w:color="auto" w:fill="auto"/>
          </w:tcPr>
          <w:p w:rsidR="00DE04E0" w:rsidRPr="00E76503" w:rsidRDefault="00DE04E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E76503">
              <w:rPr>
                <w:rFonts w:eastAsia="Calibri"/>
                <w:sz w:val="18"/>
                <w:szCs w:val="18"/>
              </w:rPr>
              <w:t>Форма текущей аттестации</w:t>
            </w:r>
          </w:p>
        </w:tc>
      </w:tr>
      <w:tr w:rsidR="00D34E90" w:rsidRPr="00B277E0" w:rsidTr="009E2B36">
        <w:trPr>
          <w:cantSplit/>
        </w:trPr>
        <w:tc>
          <w:tcPr>
            <w:tcW w:w="817" w:type="dxa"/>
            <w:vMerge w:val="restart"/>
          </w:tcPr>
          <w:p w:rsidR="00D34E90" w:rsidRPr="00B277E0" w:rsidRDefault="00D34E90" w:rsidP="00C02B53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Б-</w:t>
            </w:r>
            <w:r w:rsidR="00C02B53">
              <w:rPr>
                <w:rFonts w:eastAsia="Calibri"/>
                <w:sz w:val="18"/>
                <w:szCs w:val="18"/>
              </w:rPr>
              <w:t>ПИ</w:t>
            </w:r>
          </w:p>
        </w:tc>
        <w:tc>
          <w:tcPr>
            <w:tcW w:w="1276" w:type="dxa"/>
            <w:shd w:val="clear" w:color="auto" w:fill="auto"/>
          </w:tcPr>
          <w:p w:rsidR="00D34E90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301BE3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3676F2" w:rsidRPr="00B277E0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shd w:val="clear" w:color="auto" w:fill="auto"/>
          </w:tcPr>
          <w:p w:rsidR="00D34E90" w:rsidRPr="00D34E90" w:rsidRDefault="00D34E9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D34E90">
              <w:rPr>
                <w:rFonts w:eastAsia="Calibri"/>
                <w:sz w:val="18"/>
                <w:szCs w:val="18"/>
              </w:rPr>
              <w:t>Тема 1.</w:t>
            </w:r>
            <w:r w:rsidRPr="00D34E9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0126A4" w:rsidRPr="000126A4">
              <w:rPr>
                <w:bCs/>
                <w:sz w:val="18"/>
                <w:szCs w:val="18"/>
              </w:rPr>
              <w:t>Современный литературный язык: структура, основные процессы.</w:t>
            </w:r>
          </w:p>
        </w:tc>
        <w:tc>
          <w:tcPr>
            <w:tcW w:w="850" w:type="dxa"/>
            <w:shd w:val="clear" w:color="auto" w:fill="auto"/>
          </w:tcPr>
          <w:p w:rsidR="00D34E90" w:rsidRPr="00B277E0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34E90" w:rsidRPr="006E0FEC" w:rsidRDefault="0051545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shd w:val="clear" w:color="auto" w:fill="auto"/>
          </w:tcPr>
          <w:p w:rsidR="00D34E90" w:rsidRPr="006E0FEC" w:rsidRDefault="00750AD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34E90" w:rsidRPr="00301BE3" w:rsidRDefault="00301BE3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301BE3">
              <w:rPr>
                <w:rFonts w:eastAsia="Calibri"/>
                <w:sz w:val="18"/>
                <w:szCs w:val="18"/>
              </w:rPr>
              <w:t xml:space="preserve">Интерактивные формы обучения: </w:t>
            </w:r>
            <w:r>
              <w:rPr>
                <w:rFonts w:eastAsia="Calibri"/>
                <w:sz w:val="18"/>
                <w:szCs w:val="18"/>
              </w:rPr>
              <w:t>п</w:t>
            </w:r>
            <w:r w:rsidRPr="00301BE3">
              <w:rPr>
                <w:rFonts w:eastAsia="Calibri"/>
                <w:sz w:val="18"/>
                <w:szCs w:val="18"/>
              </w:rPr>
              <w:t>одготовка  презентаций</w:t>
            </w:r>
            <w:r w:rsidR="005C1C70">
              <w:rPr>
                <w:rFonts w:eastAsia="Calibri"/>
                <w:sz w:val="18"/>
                <w:szCs w:val="18"/>
              </w:rPr>
              <w:t>, дискуссия</w:t>
            </w:r>
          </w:p>
        </w:tc>
        <w:tc>
          <w:tcPr>
            <w:tcW w:w="1276" w:type="dxa"/>
            <w:shd w:val="clear" w:color="auto" w:fill="auto"/>
          </w:tcPr>
          <w:p w:rsidR="00D34E90" w:rsidRDefault="005C2B0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301BE3">
              <w:rPr>
                <w:rFonts w:eastAsia="Calibri"/>
                <w:sz w:val="18"/>
                <w:szCs w:val="18"/>
              </w:rPr>
              <w:t>ыступле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="00301BE3">
              <w:rPr>
                <w:rFonts w:eastAsia="Calibri"/>
                <w:sz w:val="18"/>
                <w:szCs w:val="18"/>
              </w:rPr>
              <w:t>ние</w:t>
            </w:r>
          </w:p>
          <w:p w:rsidR="005C1C70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</w:t>
            </w:r>
            <w:r w:rsidR="005C1C70">
              <w:rPr>
                <w:rFonts w:eastAsia="Calibri"/>
                <w:sz w:val="18"/>
                <w:szCs w:val="18"/>
              </w:rPr>
              <w:t>ссе</w:t>
            </w:r>
          </w:p>
          <w:p w:rsidR="007907A0" w:rsidRPr="0093730C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  <w:tr w:rsidR="00F6406D" w:rsidRPr="00B277E0" w:rsidTr="009E2B36">
        <w:trPr>
          <w:cantSplit/>
          <w:trHeight w:val="230"/>
        </w:trPr>
        <w:tc>
          <w:tcPr>
            <w:tcW w:w="817" w:type="dxa"/>
            <w:vMerge/>
          </w:tcPr>
          <w:p w:rsidR="00F6406D" w:rsidRPr="00B277E0" w:rsidRDefault="00F640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6F2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301BE3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F6406D" w:rsidRPr="00FB16BD" w:rsidRDefault="003676F2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406D" w:rsidRPr="000126A4" w:rsidRDefault="000126A4" w:rsidP="00DF6810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>Тема 2. Система норм литературного языка. Вариативность нормы. Нарушения норм литературного языка.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406D" w:rsidRPr="00B277E0" w:rsidRDefault="00921F4B" w:rsidP="00921F4B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406D" w:rsidRPr="006E0FEC" w:rsidRDefault="0051545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406D" w:rsidRPr="006E0FEC" w:rsidRDefault="00921F4B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B36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Задания</w:t>
            </w:r>
          </w:p>
          <w:p w:rsidR="00F6406D" w:rsidRPr="00F34F94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  <w:highlight w:val="yellow"/>
              </w:rPr>
            </w:pPr>
            <w:r w:rsidRPr="00D34E90">
              <w:rPr>
                <w:rFonts w:eastAsia="Calibri"/>
                <w:sz w:val="18"/>
                <w:szCs w:val="18"/>
              </w:rPr>
              <w:t xml:space="preserve">Интерактивные формы обучения: </w:t>
            </w:r>
            <w:r w:rsidRPr="004B60D2">
              <w:rPr>
                <w:rFonts w:eastAsia="Calibri"/>
                <w:sz w:val="18"/>
                <w:szCs w:val="18"/>
              </w:rPr>
              <w:t>составление мини-теста по материалам лекции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329" w:rsidRPr="008A7329" w:rsidRDefault="008A7329" w:rsidP="00DF6810">
            <w:pPr>
              <w:pStyle w:val="a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A7329">
              <w:rPr>
                <w:rFonts w:ascii="Times New Roman" w:hAnsi="Times New Roman"/>
                <w:color w:val="000000"/>
                <w:sz w:val="18"/>
                <w:szCs w:val="18"/>
              </w:rPr>
              <w:t>Орфоэпи-ческий, орфогра-фический и лексический минимумы</w:t>
            </w:r>
          </w:p>
          <w:p w:rsidR="00F6406D" w:rsidRPr="00E76503" w:rsidRDefault="006655AE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A7329">
              <w:rPr>
                <w:rFonts w:eastAsia="Calibri"/>
                <w:sz w:val="18"/>
                <w:szCs w:val="18"/>
              </w:rPr>
              <w:t>Контрольная работа</w:t>
            </w:r>
          </w:p>
        </w:tc>
      </w:tr>
      <w:tr w:rsidR="00F6406D" w:rsidRPr="008C2942" w:rsidTr="009E2B36">
        <w:trPr>
          <w:cantSplit/>
          <w:trHeight w:val="230"/>
        </w:trPr>
        <w:tc>
          <w:tcPr>
            <w:tcW w:w="817" w:type="dxa"/>
            <w:vMerge/>
          </w:tcPr>
          <w:p w:rsidR="00F6406D" w:rsidRPr="008C2942" w:rsidRDefault="00F640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6F2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301BE3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F6406D" w:rsidRPr="008C2942" w:rsidRDefault="003676F2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406D" w:rsidRPr="000126A4" w:rsidRDefault="000126A4" w:rsidP="00DF6810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 xml:space="preserve">Тема 3. Система функциональных стилей. Научный стиль речи. Письменная и устная формы реализации научного стиля.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406D" w:rsidRPr="008C2942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406D" w:rsidRPr="008C2942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406D" w:rsidRPr="008C2942" w:rsidRDefault="00750AD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06D" w:rsidRPr="008C2942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406D" w:rsidRPr="00E76503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  <w:tr w:rsidR="00F6406D" w:rsidRPr="008C2942" w:rsidTr="009E2B36">
        <w:trPr>
          <w:cantSplit/>
          <w:trHeight w:val="230"/>
        </w:trPr>
        <w:tc>
          <w:tcPr>
            <w:tcW w:w="817" w:type="dxa"/>
            <w:vMerge/>
          </w:tcPr>
          <w:p w:rsidR="00F6406D" w:rsidRPr="008C2942" w:rsidRDefault="00F640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6F2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301BE3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F6406D" w:rsidRPr="008C2942" w:rsidRDefault="003676F2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6406D" w:rsidRPr="000126A4" w:rsidRDefault="000126A4" w:rsidP="00DF6810">
            <w:pPr>
              <w:ind w:firstLine="0"/>
              <w:jc w:val="left"/>
              <w:rPr>
                <w:iCs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>Тема 4. Структура научной работы. Курсовая и бакалаврская работы как жанры научного стиля. Работа с научным текстом: понимание, анализ, трансформация.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6406D" w:rsidRPr="008C2942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406D" w:rsidRPr="008C2942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6406D" w:rsidRPr="008C2942" w:rsidRDefault="00750AD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6D1B" w:rsidRDefault="00006D1B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Задания</w:t>
            </w:r>
          </w:p>
          <w:p w:rsidR="00F6406D" w:rsidRPr="00750AD8" w:rsidRDefault="00006D1B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Подготовка аннотации и реферата </w:t>
            </w:r>
            <w:r w:rsidR="00750AD8" w:rsidRPr="00750AD8">
              <w:rPr>
                <w:rFonts w:eastAsia="Calibri"/>
                <w:sz w:val="18"/>
                <w:szCs w:val="18"/>
              </w:rPr>
              <w:t>Интерактивные формы обучения: взаимопроверка</w:t>
            </w:r>
            <w:r>
              <w:rPr>
                <w:rFonts w:eastAsia="Calibri"/>
                <w:sz w:val="18"/>
                <w:szCs w:val="18"/>
              </w:rPr>
              <w:t xml:space="preserve"> рефератов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406D" w:rsidRDefault="00006D1B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</w:t>
            </w:r>
            <w:r w:rsidR="00750AD8">
              <w:rPr>
                <w:rFonts w:eastAsia="Calibri"/>
                <w:sz w:val="18"/>
                <w:szCs w:val="18"/>
              </w:rPr>
              <w:t>еферат</w:t>
            </w:r>
          </w:p>
          <w:p w:rsidR="007907A0" w:rsidRPr="00E76503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  <w:tr w:rsidR="00F6406D" w:rsidRPr="00B277E0" w:rsidTr="009E2B36">
        <w:trPr>
          <w:cantSplit/>
          <w:trHeight w:val="260"/>
        </w:trPr>
        <w:tc>
          <w:tcPr>
            <w:tcW w:w="817" w:type="dxa"/>
            <w:vMerge/>
          </w:tcPr>
          <w:p w:rsidR="00F6406D" w:rsidRPr="00B277E0" w:rsidRDefault="00F6406D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6F2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750AD8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F6406D" w:rsidRPr="00FB16BD" w:rsidRDefault="003676F2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0126A4" w:rsidRDefault="000126A4" w:rsidP="00DF6810">
            <w:pPr>
              <w:ind w:firstLine="0"/>
              <w:jc w:val="left"/>
              <w:rPr>
                <w:iCs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>Тема 5. Официально-деловой стиль речи. Основные письменные жанры официально-делового стиля.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B277E0" w:rsidRDefault="00F640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406D" w:rsidRPr="00B277E0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B277E0" w:rsidRDefault="006E0FEC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06D" w:rsidRPr="009C1D9B" w:rsidRDefault="009C1D9B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C1D9B">
              <w:rPr>
                <w:rFonts w:eastAsia="Calibri"/>
                <w:sz w:val="18"/>
                <w:szCs w:val="18"/>
              </w:rPr>
              <w:t xml:space="preserve">Интерактивные формы обучения:  </w:t>
            </w:r>
            <w:r w:rsidR="00247C6D">
              <w:rPr>
                <w:rFonts w:eastAsia="Calibri"/>
                <w:sz w:val="18"/>
                <w:szCs w:val="18"/>
              </w:rPr>
              <w:t>кейс-задача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Default="00247C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Пакет деловых документов</w:t>
            </w:r>
          </w:p>
          <w:p w:rsidR="007907A0" w:rsidRPr="00E76503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  <w:tr w:rsidR="00F6406D" w:rsidRPr="00B277E0" w:rsidTr="009E2B36">
        <w:trPr>
          <w:cantSplit/>
          <w:trHeight w:val="260"/>
        </w:trPr>
        <w:tc>
          <w:tcPr>
            <w:tcW w:w="817" w:type="dxa"/>
            <w:vMerge/>
          </w:tcPr>
          <w:p w:rsidR="00F6406D" w:rsidRPr="00B277E0" w:rsidRDefault="00F6406D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6F2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750AD8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F6406D" w:rsidRPr="008C2942" w:rsidRDefault="003676F2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0126A4" w:rsidRDefault="000126A4" w:rsidP="00DF6810">
            <w:pPr>
              <w:ind w:firstLine="0"/>
              <w:jc w:val="left"/>
              <w:rPr>
                <w:iCs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>Тема 6. Основы речевого этикета в деловой сфере. Устные формы делового общения (беседа, совещание, переговоры).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B277E0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406D" w:rsidRPr="00B277E0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B277E0" w:rsidRDefault="00750AD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7C6D" w:rsidRDefault="009C1D9B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C1D9B">
              <w:rPr>
                <w:rFonts w:eastAsia="Calibri"/>
                <w:sz w:val="18"/>
                <w:szCs w:val="18"/>
              </w:rPr>
              <w:t xml:space="preserve">Интерактивные формы обучения: </w:t>
            </w:r>
            <w:r w:rsidR="00247C6D">
              <w:rPr>
                <w:rFonts w:eastAsia="Calibri"/>
                <w:sz w:val="18"/>
                <w:szCs w:val="18"/>
              </w:rPr>
              <w:t>кейс-задача,</w:t>
            </w:r>
          </w:p>
          <w:p w:rsidR="00F6406D" w:rsidRPr="009C1D9B" w:rsidRDefault="00247C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Default="00247C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Решение кейс-задачи</w:t>
            </w:r>
          </w:p>
          <w:p w:rsidR="007907A0" w:rsidRPr="00E76503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  <w:tr w:rsidR="00F6406D" w:rsidRPr="00B277E0" w:rsidTr="009E2B36">
        <w:trPr>
          <w:cantSplit/>
          <w:trHeight w:val="260"/>
        </w:trPr>
        <w:tc>
          <w:tcPr>
            <w:tcW w:w="817" w:type="dxa"/>
            <w:vMerge/>
          </w:tcPr>
          <w:p w:rsidR="00F6406D" w:rsidRPr="00B277E0" w:rsidRDefault="00F6406D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6F2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750AD8" w:rsidRDefault="003676F2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F6406D" w:rsidRPr="008C2942" w:rsidRDefault="003676F2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0126A4" w:rsidRDefault="000126A4" w:rsidP="00DF6810">
            <w:pPr>
              <w:ind w:firstLine="0"/>
              <w:jc w:val="left"/>
              <w:rPr>
                <w:iCs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 xml:space="preserve">Тема 7. Публичное выступление: речевой аспект.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B277E0" w:rsidRDefault="00F6406D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406D" w:rsidRPr="00F6406D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Pr="00B277E0" w:rsidRDefault="006E0FEC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06D" w:rsidRDefault="009908B3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26A4">
              <w:rPr>
                <w:rFonts w:eastAsia="Calibri"/>
                <w:sz w:val="18"/>
                <w:szCs w:val="18"/>
              </w:rPr>
              <w:t>Интерактивные формы обучения: лекция-пресс-конференция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:rsidR="009908B3" w:rsidRPr="009908B3" w:rsidRDefault="009908B3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9908B3">
              <w:rPr>
                <w:rFonts w:eastAsia="Calibri"/>
                <w:sz w:val="18"/>
                <w:szCs w:val="18"/>
              </w:rPr>
              <w:t>подготовка устных выступлений на заданные темы.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06D" w:rsidRDefault="009908B3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Выступле-ние</w:t>
            </w:r>
          </w:p>
          <w:p w:rsidR="007907A0" w:rsidRPr="00E76503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  <w:tr w:rsidR="000126A4" w:rsidRPr="00B277E0" w:rsidTr="009E2B36">
        <w:trPr>
          <w:cantSplit/>
          <w:trHeight w:val="1340"/>
        </w:trPr>
        <w:tc>
          <w:tcPr>
            <w:tcW w:w="817" w:type="dxa"/>
            <w:vMerge/>
          </w:tcPr>
          <w:p w:rsidR="000126A4" w:rsidRPr="00B277E0" w:rsidRDefault="000126A4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126A4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Лекция,</w:t>
            </w:r>
          </w:p>
          <w:p w:rsidR="00750AD8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практ.</w:t>
            </w:r>
          </w:p>
          <w:p w:rsidR="000126A4" w:rsidRPr="008C2942" w:rsidRDefault="000126A4" w:rsidP="00DF6810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занятие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126A4" w:rsidRPr="000126A4" w:rsidRDefault="000126A4" w:rsidP="00DF6810">
            <w:pPr>
              <w:ind w:firstLine="0"/>
              <w:jc w:val="left"/>
              <w:rPr>
                <w:iCs/>
                <w:sz w:val="18"/>
                <w:szCs w:val="18"/>
              </w:rPr>
            </w:pPr>
            <w:r w:rsidRPr="000126A4">
              <w:rPr>
                <w:bCs/>
                <w:sz w:val="18"/>
                <w:szCs w:val="18"/>
              </w:rPr>
              <w:t>Тема 8. Система аргументации в устной и письменной речи. Искусство полемики.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126A4" w:rsidRPr="00B277E0" w:rsidRDefault="000126A4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26A4" w:rsidRPr="00B277E0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ОК-5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126A4" w:rsidRPr="00B277E0" w:rsidRDefault="00750AD8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26A4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0126A4">
              <w:rPr>
                <w:rFonts w:eastAsia="Calibri"/>
                <w:sz w:val="18"/>
                <w:szCs w:val="18"/>
              </w:rPr>
              <w:t>Интерактивные формы обучения:</w:t>
            </w:r>
          </w:p>
          <w:p w:rsidR="009E2B36" w:rsidRPr="00B277E0" w:rsidRDefault="009E2B36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дискуссия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126A4" w:rsidRPr="00E76503" w:rsidRDefault="007907A0" w:rsidP="00DF6810">
            <w:pPr>
              <w:widowControl/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Тест в ОС </w:t>
            </w:r>
            <w:r>
              <w:rPr>
                <w:rFonts w:eastAsia="Calibri"/>
                <w:sz w:val="18"/>
                <w:szCs w:val="18"/>
                <w:lang w:val="en-US"/>
              </w:rPr>
              <w:t>Moodle</w:t>
            </w:r>
          </w:p>
        </w:tc>
      </w:tr>
    </w:tbl>
    <w:p w:rsidR="00F34F94" w:rsidRDefault="00F34F94" w:rsidP="00C009D5">
      <w:pPr>
        <w:rPr>
          <w:b/>
        </w:rPr>
      </w:pPr>
    </w:p>
    <w:p w:rsidR="005656AD" w:rsidRPr="00177A2E" w:rsidRDefault="009503A8" w:rsidP="00C009D5">
      <w:pPr>
        <w:rPr>
          <w:b/>
        </w:rPr>
      </w:pPr>
      <w:r w:rsidRPr="00177A2E">
        <w:rPr>
          <w:b/>
        </w:rPr>
        <w:t>6</w:t>
      </w:r>
      <w:r w:rsidR="005656AD" w:rsidRPr="00177A2E">
        <w:rPr>
          <w:b/>
        </w:rPr>
        <w:t>. Методические указания для обучающихся по освоению дисциплины</w:t>
      </w:r>
    </w:p>
    <w:p w:rsidR="00B46BF9" w:rsidRPr="00177A2E" w:rsidRDefault="00B46BF9" w:rsidP="00C009D5">
      <w:pPr>
        <w:pStyle w:val="Default"/>
        <w:ind w:firstLine="400"/>
        <w:rPr>
          <w:color w:val="auto"/>
        </w:rPr>
      </w:pPr>
    </w:p>
    <w:p w:rsidR="001E5C07" w:rsidRPr="00177A2E" w:rsidRDefault="001E5C07" w:rsidP="00C009D5">
      <w:r w:rsidRPr="00177A2E">
        <w:t>Контроль и отчётность по дисциплине «</w:t>
      </w:r>
      <w:r w:rsidR="003D7984">
        <w:t>Стилистика русского языка и культура речи</w:t>
      </w:r>
      <w:r w:rsidRPr="00177A2E">
        <w:t>» осуществляется в соответствии с рейтинговой системой оценки знаний и умений студентов.</w:t>
      </w:r>
    </w:p>
    <w:p w:rsidR="001E5C07" w:rsidRPr="00177A2E" w:rsidRDefault="001E5C07" w:rsidP="00C009D5">
      <w:r w:rsidRPr="00177A2E">
        <w:rPr>
          <w:rFonts w:eastAsia="Calibri"/>
        </w:rPr>
        <w:t>Аттестация студентов осуществляется в соответствии с Положением о рейтинговой системе ВГУЭС.</w:t>
      </w:r>
      <w:r w:rsidRPr="00177A2E">
        <w:t xml:space="preserve"> Текущая аттестация – 40 баллов, промежуточная аттестация – 40 баллов, </w:t>
      </w:r>
      <w:r w:rsidR="003D7984">
        <w:t>зачет</w:t>
      </w:r>
      <w:r w:rsidRPr="00177A2E">
        <w:t xml:space="preserve"> – 20 баллов. </w:t>
      </w:r>
    </w:p>
    <w:p w:rsidR="001E5C07" w:rsidRPr="00177A2E" w:rsidRDefault="001E5C07" w:rsidP="00C009D5">
      <w:r w:rsidRPr="00177A2E">
        <w:t xml:space="preserve">В течение учебного семестра учащимся нужно: освоить теоретический материал (10 баллов); успешно выполнить </w:t>
      </w:r>
      <w:r w:rsidR="003D7984">
        <w:t>аудиторные задания, тесты и контрольные работы (30 баллов)</w:t>
      </w:r>
      <w:r w:rsidRPr="00177A2E">
        <w:t>; своевременно и успешно выполнить домашние задания (</w:t>
      </w:r>
      <w:r w:rsidR="003D7984">
        <w:t>20</w:t>
      </w:r>
      <w:r w:rsidRPr="00177A2E">
        <w:t xml:space="preserve"> баллов); присутствовать на </w:t>
      </w:r>
      <w:r w:rsidR="003D7984">
        <w:t>лекционных и практических</w:t>
      </w:r>
      <w:r w:rsidRPr="00177A2E">
        <w:t xml:space="preserve"> занятиях (</w:t>
      </w:r>
      <w:r w:rsidR="003D7984">
        <w:t>2</w:t>
      </w:r>
      <w:r w:rsidRPr="00177A2E">
        <w:t xml:space="preserve">0 баллов). </w:t>
      </w:r>
    </w:p>
    <w:p w:rsidR="001E5C07" w:rsidRPr="00177A2E" w:rsidRDefault="00F667CE" w:rsidP="00C009D5">
      <w:pPr>
        <w:widowControl/>
        <w:tabs>
          <w:tab w:val="left" w:pos="1830"/>
        </w:tabs>
      </w:pPr>
      <w:r w:rsidRPr="00F667CE">
        <w:rPr>
          <w:rFonts w:eastAsia="Calibri"/>
          <w:lang w:eastAsia="en-US"/>
        </w:rPr>
        <w:t xml:space="preserve">Итоговой формой контроля является зачет, который проводится в форме </w:t>
      </w:r>
      <w:r w:rsidR="00531F61">
        <w:rPr>
          <w:rFonts w:eastAsia="Calibri"/>
          <w:lang w:eastAsia="en-US"/>
        </w:rPr>
        <w:t xml:space="preserve">компьютерного </w:t>
      </w:r>
      <w:r w:rsidRPr="00F667CE">
        <w:rPr>
          <w:rFonts w:eastAsia="Calibri"/>
          <w:lang w:eastAsia="en-US"/>
        </w:rPr>
        <w:t>тестирования.</w:t>
      </w:r>
      <w:r>
        <w:rPr>
          <w:rFonts w:eastAsia="Calibri"/>
          <w:lang w:eastAsia="en-US"/>
        </w:rPr>
        <w:t xml:space="preserve"> </w:t>
      </w:r>
      <w:r w:rsidR="001E5C07" w:rsidRPr="00177A2E">
        <w:t xml:space="preserve">Обязательным условием допуска к </w:t>
      </w:r>
      <w:r>
        <w:t>зачету</w:t>
      </w:r>
      <w:r w:rsidR="001E5C07" w:rsidRPr="00177A2E">
        <w:t xml:space="preserve"> является выполнение всех предусмотренных учебной программой видов текущего контроля</w:t>
      </w:r>
      <w:r w:rsidR="00516432">
        <w:t xml:space="preserve">. </w:t>
      </w:r>
    </w:p>
    <w:p w:rsidR="001E5C07" w:rsidRPr="00177A2E" w:rsidRDefault="001E5C07" w:rsidP="00C009D5">
      <w:r w:rsidRPr="00177A2E">
        <w:t>Критерии оценки по дисциплине «</w:t>
      </w:r>
      <w:r w:rsidR="00516432">
        <w:t>Стилистика русского языка и культура речи</w:t>
      </w:r>
      <w:r w:rsidRPr="00177A2E">
        <w:t xml:space="preserve">» для аттестации на </w:t>
      </w:r>
      <w:r w:rsidR="00516432">
        <w:t xml:space="preserve">зачете </w:t>
      </w:r>
      <w:r w:rsidRPr="00177A2E">
        <w:t xml:space="preserve">следующие: 61 – 75 баллов – «удовлетворительно»; 76 – 90 баллов – «хорошо»; 91 – 100 баллов – «отлично». </w:t>
      </w:r>
    </w:p>
    <w:p w:rsidR="001E5C07" w:rsidRPr="00177A2E" w:rsidRDefault="001E5C07" w:rsidP="00C009D5">
      <w:r w:rsidRPr="00177A2E">
        <w:t xml:space="preserve">В ходе изучения данной дисциплины предполагается использование </w:t>
      </w:r>
      <w:r w:rsidRPr="00177A2E">
        <w:rPr>
          <w:bCs/>
        </w:rPr>
        <w:t>комплекса</w:t>
      </w:r>
      <w:r w:rsidRPr="00177A2E">
        <w:t xml:space="preserve"> электронных презентаций </w:t>
      </w:r>
      <w:r w:rsidRPr="00177A2E">
        <w:rPr>
          <w:bCs/>
        </w:rPr>
        <w:t>по курсу</w:t>
      </w:r>
      <w:r w:rsidRPr="00177A2E">
        <w:t>, проведение тестирования</w:t>
      </w:r>
      <w:r w:rsidR="00531F61">
        <w:t xml:space="preserve"> в виртуальной обучающей среде </w:t>
      </w:r>
      <w:r w:rsidR="00531F61">
        <w:rPr>
          <w:lang w:val="en-US"/>
        </w:rPr>
        <w:t>Moodle</w:t>
      </w:r>
      <w:r w:rsidR="00847432">
        <w:t xml:space="preserve">. </w:t>
      </w:r>
      <w:r w:rsidRPr="00177A2E">
        <w:t xml:space="preserve">При обучении используются активные и интерактивные формы, в том числе с применением игровых и неигровых методов. </w:t>
      </w:r>
    </w:p>
    <w:p w:rsidR="00847432" w:rsidRPr="00847432" w:rsidRDefault="00847432" w:rsidP="00C009D5">
      <w:pPr>
        <w:widowControl/>
        <w:jc w:val="left"/>
        <w:rPr>
          <w:bCs/>
          <w:lang w:eastAsia="en-US"/>
        </w:rPr>
      </w:pPr>
      <w:r w:rsidRPr="00847432">
        <w:rPr>
          <w:lang w:eastAsia="en-US"/>
        </w:rPr>
        <w:t>В ходе изучения темы 5 студенты самостоятельно создают модели компаний, с соответствующим распределением должностей, для осуществления делового документооборота. В итоге каждый студент должен подготовить пакет деловой документации разных жанров.</w:t>
      </w:r>
      <w:r w:rsidRPr="00847432">
        <w:rPr>
          <w:bCs/>
          <w:lang w:eastAsia="en-US"/>
        </w:rPr>
        <w:t xml:space="preserve">  </w:t>
      </w:r>
    </w:p>
    <w:p w:rsidR="00847432" w:rsidRPr="00847432" w:rsidRDefault="00847432" w:rsidP="00C009D5">
      <w:pPr>
        <w:widowControl/>
        <w:jc w:val="left"/>
        <w:rPr>
          <w:lang w:eastAsia="en-US"/>
        </w:rPr>
      </w:pPr>
      <w:r w:rsidRPr="00847432">
        <w:rPr>
          <w:lang w:eastAsia="en-US"/>
        </w:rPr>
        <w:t xml:space="preserve">Для тренировки </w:t>
      </w:r>
      <w:r>
        <w:rPr>
          <w:lang w:eastAsia="en-US"/>
        </w:rPr>
        <w:t xml:space="preserve">навыков </w:t>
      </w:r>
      <w:r w:rsidRPr="00847432">
        <w:rPr>
          <w:lang w:eastAsia="en-US"/>
        </w:rPr>
        <w:t xml:space="preserve">устного делового общения проводятся деловые игры (на примере совещания, собеседования, переговоров). В качестве контроля овладения навыками деловой коммуникации каждому студенту предлагается выполнить </w:t>
      </w:r>
      <w:r>
        <w:rPr>
          <w:lang w:eastAsia="en-US"/>
        </w:rPr>
        <w:t>кейс-задание</w:t>
      </w:r>
      <w:r w:rsidRPr="00847432">
        <w:rPr>
          <w:lang w:eastAsia="en-US"/>
        </w:rPr>
        <w:t xml:space="preserve">: проанализировать и отредактировать диалог, в котором допущены ошибки, связанные с устным деловым общением. Освоение навыков публичных выступлений предполагает выступление с презентациями на заданные темы. </w:t>
      </w:r>
    </w:p>
    <w:p w:rsidR="003C2BAD" w:rsidRPr="005019A7" w:rsidRDefault="003C2BAD" w:rsidP="00C009D5">
      <w:pPr>
        <w:rPr>
          <w:b/>
          <w:highlight w:val="yellow"/>
        </w:rPr>
      </w:pPr>
    </w:p>
    <w:p w:rsidR="009503A8" w:rsidRPr="00177A2E" w:rsidRDefault="009503A8" w:rsidP="00C009D5">
      <w:pPr>
        <w:rPr>
          <w:b/>
        </w:rPr>
      </w:pPr>
      <w:r w:rsidRPr="002A3153">
        <w:rPr>
          <w:b/>
        </w:rPr>
        <w:t>7. Перечень учебно-методического обеспечения для самостоятельной работы</w:t>
      </w:r>
      <w:r w:rsidRPr="00177A2E">
        <w:rPr>
          <w:b/>
        </w:rPr>
        <w:t xml:space="preserve"> </w:t>
      </w:r>
    </w:p>
    <w:p w:rsidR="000C79E6" w:rsidRPr="000C79E6" w:rsidRDefault="000C79E6" w:rsidP="00C009D5">
      <w:pPr>
        <w:widowControl/>
        <w:tabs>
          <w:tab w:val="left" w:pos="1830"/>
        </w:tabs>
        <w:rPr>
          <w:rFonts w:eastAsia="Calibri"/>
          <w:lang w:eastAsia="en-US"/>
        </w:rPr>
      </w:pPr>
      <w:r w:rsidRPr="000C79E6">
        <w:rPr>
          <w:rFonts w:eastAsia="Calibri"/>
          <w:lang w:eastAsia="en-US"/>
        </w:rPr>
        <w:t>Освоение курса предполагает самостоятельную работу по подготовке к аудиторным занятиям, выполнение домашних заданий, подготовку презентаций, а также работу над ситуационными проектами в группах.</w:t>
      </w:r>
    </w:p>
    <w:p w:rsidR="003C2BAD" w:rsidRPr="00177A2E" w:rsidRDefault="003C2BAD" w:rsidP="00C009D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Самостоятельная работа должна носить непрерывный и систематический характер. Внеаудиторные самостоятельные занятия учащихся представляют собой логическое продолжение аудиторных занятий, проводятся по заданию преподавателя, который инструктирует обучаемых и устанавливает сроки выполнения задания. </w:t>
      </w:r>
    </w:p>
    <w:p w:rsidR="003C2BAD" w:rsidRPr="00177A2E" w:rsidRDefault="003C2BAD" w:rsidP="00C009D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 xml:space="preserve">Основными задачами самостоятельной работы являются: закрепление и углубление знаний, умений и владений студентов, полученных в ходе плановых учебных занятий; объективное оценивание собственных учебных достижений; формирование умений студентов мотивированно организовывать свою познавательную деятельность; подготовка студентов к предстоящим занятиям, экзамену. </w:t>
      </w:r>
    </w:p>
    <w:p w:rsidR="003C2BAD" w:rsidRPr="00177A2E" w:rsidRDefault="003C2BAD" w:rsidP="00C009D5">
      <w:pPr>
        <w:pStyle w:val="a"/>
        <w:numPr>
          <w:ilvl w:val="0"/>
          <w:numId w:val="0"/>
        </w:numPr>
        <w:spacing w:line="240" w:lineRule="auto"/>
        <w:ind w:firstLine="400"/>
        <w:rPr>
          <w:rFonts w:ascii="Times New Roman" w:hAnsi="Times New Roman"/>
          <w:sz w:val="24"/>
          <w:szCs w:val="24"/>
        </w:rPr>
      </w:pPr>
      <w:r w:rsidRPr="00177A2E">
        <w:rPr>
          <w:rFonts w:ascii="Times New Roman" w:hAnsi="Times New Roman"/>
          <w:sz w:val="24"/>
          <w:szCs w:val="24"/>
        </w:rPr>
        <w:t>Выделяются следующие виды и формы самостоятельной работы студентов:</w:t>
      </w:r>
    </w:p>
    <w:p w:rsidR="003C2BAD" w:rsidRPr="00177A2E" w:rsidRDefault="00DF7CF9" w:rsidP="00C009D5">
      <w:pPr>
        <w:widowControl/>
      </w:pPr>
      <w:r w:rsidRPr="00177A2E">
        <w:t xml:space="preserve">- </w:t>
      </w:r>
      <w:r w:rsidR="003C2BAD" w:rsidRPr="00177A2E">
        <w:t>работа с рекомендованными учебниками</w:t>
      </w:r>
      <w:r w:rsidR="001D0277">
        <w:t>,</w:t>
      </w:r>
      <w:r w:rsidR="003C2BAD" w:rsidRPr="00177A2E">
        <w:t xml:space="preserve"> учебны</w:t>
      </w:r>
      <w:r w:rsidRPr="00177A2E">
        <w:t>ми пособиями</w:t>
      </w:r>
      <w:r w:rsidR="001D0277">
        <w:t>,</w:t>
      </w:r>
      <w:r w:rsidRPr="00177A2E">
        <w:t xml:space="preserve"> </w:t>
      </w:r>
      <w:r w:rsidR="001D0277">
        <w:t xml:space="preserve">лингвистическими </w:t>
      </w:r>
      <w:r w:rsidR="001D0277" w:rsidRPr="00177A2E">
        <w:t xml:space="preserve">словарями </w:t>
      </w:r>
      <w:r w:rsidRPr="00177A2E">
        <w:t>(см. п. 9 Перечень основной и дополнительной учебной литературы, необходимой для освоения дисциплины</w:t>
      </w:r>
      <w:r w:rsidR="003C2BAD" w:rsidRPr="00177A2E">
        <w:t>);</w:t>
      </w:r>
    </w:p>
    <w:p w:rsidR="003C2BAD" w:rsidRPr="00177A2E" w:rsidRDefault="00DF7CF9" w:rsidP="00C009D5">
      <w:pPr>
        <w:widowControl/>
      </w:pPr>
      <w:r w:rsidRPr="00177A2E">
        <w:t xml:space="preserve">- </w:t>
      </w:r>
      <w:r w:rsidR="003C2BAD" w:rsidRPr="00177A2E">
        <w:t>подготовка к контрольным работам и тестам по отдельным разделам учебного курса</w:t>
      </w:r>
      <w:r w:rsidR="001D0277">
        <w:t xml:space="preserve">; </w:t>
      </w:r>
    </w:p>
    <w:p w:rsidR="001D0277" w:rsidRPr="00177A2E" w:rsidRDefault="001D0277" w:rsidP="00C009D5">
      <w:pPr>
        <w:widowControl/>
      </w:pPr>
      <w:r w:rsidRPr="00177A2E">
        <w:t>- выполнение заданий</w:t>
      </w:r>
      <w:r>
        <w:t xml:space="preserve"> и тестов, размещенных в образовательной среде </w:t>
      </w:r>
      <w:r>
        <w:rPr>
          <w:lang w:val="en-US"/>
        </w:rPr>
        <w:t>Moodle</w:t>
      </w:r>
      <w:r>
        <w:t>.</w:t>
      </w:r>
    </w:p>
    <w:p w:rsidR="006524C3" w:rsidRDefault="006524C3" w:rsidP="00C009D5">
      <w:r w:rsidRPr="00177A2E">
        <w:t xml:space="preserve">Предусматривается также самостоятельная работа под руководством преподавателя в часы, определённые расписанием. </w:t>
      </w:r>
    </w:p>
    <w:p w:rsidR="00DE5FFF" w:rsidRDefault="00DE5FFF" w:rsidP="00C009D5">
      <w:pPr>
        <w:rPr>
          <w:rFonts w:eastAsia="Calibri"/>
          <w:b/>
        </w:rPr>
      </w:pPr>
      <w:r w:rsidRPr="00177A2E">
        <w:rPr>
          <w:rFonts w:eastAsia="Calibri"/>
          <w:b/>
        </w:rPr>
        <w:t>Контрольные вопросы для самостоятельной оценки качества освоения учебной дисциплины</w:t>
      </w:r>
    </w:p>
    <w:p w:rsidR="006524C3" w:rsidRPr="006524C3" w:rsidRDefault="006524C3" w:rsidP="00C009D5">
      <w:pPr>
        <w:widowControl/>
        <w:jc w:val="left"/>
      </w:pPr>
      <w:r w:rsidRPr="006524C3">
        <w:t>1. Какова роль языка в жизни человека? Назовите основные функции языка. В чем состоит различие между понятиями «язык» и «речь»?</w:t>
      </w:r>
    </w:p>
    <w:p w:rsidR="006524C3" w:rsidRPr="006524C3" w:rsidRDefault="006524C3" w:rsidP="00C009D5">
      <w:pPr>
        <w:widowControl/>
        <w:jc w:val="left"/>
      </w:pPr>
      <w:r w:rsidRPr="006524C3">
        <w:t xml:space="preserve">2. Назовите основные характеристики и условия функционирования письменной и устной речи. В чем заключается различие между ними? </w:t>
      </w:r>
    </w:p>
    <w:p w:rsidR="006524C3" w:rsidRPr="006524C3" w:rsidRDefault="006524C3" w:rsidP="00C009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3. Приведите речевые формулы приветствия, прощания, извинения, обращения с просьбой, предложения чего-либо, отказа от чего-либо, уместные:</w:t>
      </w:r>
    </w:p>
    <w:p w:rsidR="006524C3" w:rsidRPr="006524C3" w:rsidRDefault="006524C3" w:rsidP="00C009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24C3">
        <w:t>1) в письменной речи;</w:t>
      </w:r>
    </w:p>
    <w:p w:rsidR="006524C3" w:rsidRPr="006524C3" w:rsidRDefault="006524C3" w:rsidP="00C009D5">
      <w:pPr>
        <w:widowControl/>
        <w:tabs>
          <w:tab w:val="left" w:pos="0"/>
        </w:tabs>
        <w:jc w:val="left"/>
      </w:pPr>
      <w:r w:rsidRPr="006524C3">
        <w:t xml:space="preserve">2) в устной речи. Что такое современный русский литературный язык? Каковы его исторические границы и современные тенденции развития? </w:t>
      </w:r>
    </w:p>
    <w:p w:rsidR="006524C3" w:rsidRPr="006524C3" w:rsidRDefault="006524C3" w:rsidP="00C009D5">
      <w:pPr>
        <w:widowControl/>
        <w:jc w:val="left"/>
      </w:pPr>
      <w:r w:rsidRPr="006524C3">
        <w:t xml:space="preserve">4. Какие элементы языка относятся к нелитературным? Можно ли использовать их в своей речи? Почему и для чего? </w:t>
      </w:r>
    </w:p>
    <w:p w:rsidR="006524C3" w:rsidRPr="006524C3" w:rsidRDefault="006524C3" w:rsidP="00C009D5">
      <w:pPr>
        <w:widowControl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  <w:r w:rsidRPr="006524C3">
        <w:t xml:space="preserve">5. Охарактеризуйте </w:t>
      </w:r>
      <w:r w:rsidRPr="006524C3">
        <w:rPr>
          <w:color w:val="000000"/>
        </w:rPr>
        <w:t xml:space="preserve">собственную речевую культуру по следующим параметрам: знание правил русского языка; умение грамотно писать и говорить; умение слушать; владение речевым этикетом; умение дифференцированно использовать языковые средства в разных ситуациях общения; навыки выступлений перед аудиторией; наличие в речи слов-паразитов, просторечных, вульгарных оборотов. Составьте программу повышения личной речевой культуры. </w:t>
      </w:r>
    </w:p>
    <w:p w:rsidR="006524C3" w:rsidRPr="006524C3" w:rsidRDefault="006524C3" w:rsidP="00C009D5">
      <w:pPr>
        <w:widowControl/>
        <w:jc w:val="left"/>
      </w:pPr>
      <w:r w:rsidRPr="006524C3">
        <w:t xml:space="preserve">6. Дайте определение нормы литературного языка. В чем состоит необходимость нормирования языка? Каковы роль и функции вариантов нормы? </w:t>
      </w:r>
    </w:p>
    <w:p w:rsidR="006524C3" w:rsidRPr="006524C3" w:rsidRDefault="006524C3" w:rsidP="00C009D5">
      <w:pPr>
        <w:widowControl/>
        <w:jc w:val="left"/>
      </w:pPr>
      <w:r w:rsidRPr="006524C3">
        <w:t xml:space="preserve">7. Приведите примеры основных лексических, морфологических, синтаксических и стилистических ошибок. Покажите способы их исправления.  </w:t>
      </w:r>
    </w:p>
    <w:p w:rsidR="006524C3" w:rsidRPr="006524C3" w:rsidRDefault="006524C3" w:rsidP="00C009D5">
      <w:pPr>
        <w:widowControl/>
        <w:jc w:val="left"/>
      </w:pPr>
      <w:r w:rsidRPr="006524C3">
        <w:t xml:space="preserve">8. Назовите основные функциональные разновидности литературного языка. Чем вызвана их необходимость в языке? </w:t>
      </w:r>
    </w:p>
    <w:p w:rsidR="006524C3" w:rsidRPr="006524C3" w:rsidRDefault="006524C3" w:rsidP="00C009D5">
      <w:pPr>
        <w:widowControl/>
        <w:jc w:val="left"/>
      </w:pPr>
      <w:r w:rsidRPr="006524C3">
        <w:t>9.</w:t>
      </w:r>
      <w:r w:rsidR="00C933CF">
        <w:t xml:space="preserve"> </w:t>
      </w:r>
      <w:r w:rsidRPr="006524C3">
        <w:t xml:space="preserve">Сформулируйте основные языковые особенности научного, официально-делового, разговорного, художественного стилей и стиля средств массовой информации. </w:t>
      </w:r>
    </w:p>
    <w:p w:rsidR="006524C3" w:rsidRPr="006524C3" w:rsidRDefault="006524C3" w:rsidP="00C009D5">
      <w:pPr>
        <w:widowControl/>
        <w:jc w:val="left"/>
      </w:pPr>
      <w:r w:rsidRPr="006524C3">
        <w:t>10.</w:t>
      </w:r>
      <w:r>
        <w:t xml:space="preserve"> </w:t>
      </w:r>
      <w:r w:rsidRPr="006524C3">
        <w:t>Перечислите основные жанры научной разновидности литературного языка. Объясните, в чем сходство и различие между ними.</w:t>
      </w:r>
    </w:p>
    <w:p w:rsidR="006524C3" w:rsidRPr="006524C3" w:rsidRDefault="006524C3" w:rsidP="00C009D5">
      <w:pPr>
        <w:widowControl/>
        <w:jc w:val="left"/>
      </w:pPr>
      <w:r w:rsidRPr="006524C3">
        <w:t>11.</w:t>
      </w:r>
      <w:r>
        <w:t xml:space="preserve"> </w:t>
      </w:r>
      <w:r w:rsidRPr="006524C3">
        <w:t>Сформулируйте основные требования, предъявляемые к научным текстам различных жанров. Опишите процесс подготовки реферата.</w:t>
      </w:r>
    </w:p>
    <w:p w:rsidR="006524C3" w:rsidRPr="006524C3" w:rsidRDefault="006524C3" w:rsidP="00C009D5">
      <w:pPr>
        <w:widowControl/>
        <w:jc w:val="left"/>
      </w:pPr>
      <w:r w:rsidRPr="006524C3">
        <w:t xml:space="preserve">12. Перечислите основные жанры письменного делового общения. В чем состоит их специфика? Сформулируйте основные правила составления текстов в сфере делового общения. </w:t>
      </w:r>
    </w:p>
    <w:p w:rsidR="006524C3" w:rsidRPr="006524C3" w:rsidRDefault="006524C3" w:rsidP="00C009D5">
      <w:pPr>
        <w:widowControl/>
      </w:pPr>
      <w:r w:rsidRPr="006524C3">
        <w:t>13. Сформулируйте основные этические правила составления деловых писем.</w:t>
      </w:r>
    </w:p>
    <w:p w:rsidR="006524C3" w:rsidRPr="006524C3" w:rsidRDefault="006524C3" w:rsidP="00C009D5">
      <w:pPr>
        <w:widowControl/>
        <w:jc w:val="left"/>
      </w:pPr>
      <w:r w:rsidRPr="006524C3">
        <w:t xml:space="preserve">14. Составьте следующие деловые документы: резюме; рекомендательное письмо; заявление; доверенность; объяснительную записку; письмо-приглашение; письмо-извещение; письмо-коммерческое предложение; письмо-претензию.  </w:t>
      </w:r>
    </w:p>
    <w:p w:rsidR="006524C3" w:rsidRPr="006524C3" w:rsidRDefault="006524C3" w:rsidP="00C009D5">
      <w:pPr>
        <w:widowControl/>
        <w:jc w:val="left"/>
      </w:pPr>
      <w:r w:rsidRPr="006524C3">
        <w:t xml:space="preserve">15. Сформулируйте основные принципы речевого общения. Объясните, какие факторы определяют эффективность речевой коммуникации. Что такое вербальный и невербальный аспекты речевого воздействия? </w:t>
      </w:r>
    </w:p>
    <w:p w:rsidR="006524C3" w:rsidRPr="006524C3" w:rsidRDefault="006524C3" w:rsidP="00C009D5">
      <w:pPr>
        <w:widowControl/>
        <w:jc w:val="left"/>
      </w:pPr>
      <w:r w:rsidRPr="006524C3">
        <w:t>16. Сформулируйте основные правила устного делового этикета. Каковы принципы грамотного ведения телефонных переговоров?</w:t>
      </w:r>
    </w:p>
    <w:p w:rsidR="006524C3" w:rsidRPr="006524C3" w:rsidRDefault="006524C3" w:rsidP="00C009D5">
      <w:pPr>
        <w:widowControl/>
        <w:jc w:val="left"/>
      </w:pPr>
      <w:r w:rsidRPr="006524C3">
        <w:t xml:space="preserve">17. Назовите правила проведения эффективных деловых бесед и переговоров.    </w:t>
      </w:r>
    </w:p>
    <w:p w:rsidR="006524C3" w:rsidRPr="006524C3" w:rsidRDefault="006524C3" w:rsidP="00C009D5">
      <w:pPr>
        <w:widowControl/>
        <w:jc w:val="left"/>
      </w:pPr>
      <w:r w:rsidRPr="006524C3">
        <w:t>18. Сформулируйте основные правила построения и произнесения ораторской речи.</w:t>
      </w:r>
    </w:p>
    <w:p w:rsidR="006524C3" w:rsidRPr="006524C3" w:rsidRDefault="006524C3" w:rsidP="00C009D5">
      <w:pPr>
        <w:widowControl/>
        <w:jc w:val="left"/>
      </w:pPr>
      <w:r w:rsidRPr="006524C3">
        <w:t xml:space="preserve">19. Назовите основные жанры устных публичных выступлений. Объясните, в чем состоит их специфика? </w:t>
      </w:r>
    </w:p>
    <w:p w:rsidR="006524C3" w:rsidRPr="006524C3" w:rsidRDefault="006524C3" w:rsidP="00C009D5">
      <w:pPr>
        <w:widowControl/>
        <w:jc w:val="left"/>
      </w:pPr>
      <w:r w:rsidRPr="006524C3">
        <w:t>20. Что такое «аргументация»? Для чего необходимо использовать аргументы? Какие аргументы являются наиболее убедительными? Каковы основные правила эффективной аргументации?</w:t>
      </w:r>
    </w:p>
    <w:p w:rsidR="006524C3" w:rsidRPr="00177A2E" w:rsidRDefault="006524C3" w:rsidP="00C009D5">
      <w:pPr>
        <w:rPr>
          <w:rFonts w:eastAsia="Calibri"/>
          <w:b/>
        </w:rPr>
      </w:pPr>
    </w:p>
    <w:p w:rsidR="00EE5B33" w:rsidRDefault="009503A8" w:rsidP="00C009D5">
      <w:pPr>
        <w:rPr>
          <w:b/>
        </w:rPr>
      </w:pPr>
      <w:r>
        <w:rPr>
          <w:b/>
        </w:rPr>
        <w:t>8</w:t>
      </w:r>
      <w:r w:rsidR="00EE5B33" w:rsidRPr="008B3C7F">
        <w:rPr>
          <w:b/>
        </w:rPr>
        <w:t xml:space="preserve">. Фонд оценочных средств </w:t>
      </w:r>
      <w:r w:rsidR="00D801F2" w:rsidRPr="008B3C7F">
        <w:rPr>
          <w:b/>
        </w:rPr>
        <w:t>для проведения промежуточной аттестации</w:t>
      </w:r>
    </w:p>
    <w:p w:rsidR="008041BF" w:rsidRPr="0097378C" w:rsidRDefault="005555CB" w:rsidP="00C009D5">
      <w:pPr>
        <w:rPr>
          <w:i/>
          <w:color w:val="808080"/>
        </w:rPr>
      </w:pPr>
      <w:r>
        <w:t>ФОС по дисциплине «</w:t>
      </w:r>
      <w:r w:rsidR="005351EC">
        <w:t>Стилистика русского языка и культура речи</w:t>
      </w:r>
      <w:r>
        <w:t>» оформлен в виде приложения</w:t>
      </w:r>
      <w:r w:rsidR="008041BF" w:rsidRPr="008041BF">
        <w:t xml:space="preserve"> к </w:t>
      </w:r>
      <w:r>
        <w:t xml:space="preserve">данной </w:t>
      </w:r>
      <w:r w:rsidR="008041BF" w:rsidRPr="008041BF">
        <w:t>рабочей программе.</w:t>
      </w:r>
    </w:p>
    <w:p w:rsidR="008041BF" w:rsidRDefault="008041BF" w:rsidP="00C009D5">
      <w:pPr>
        <w:rPr>
          <w:b/>
        </w:rPr>
      </w:pPr>
    </w:p>
    <w:p w:rsidR="00B45E0D" w:rsidRDefault="009503A8" w:rsidP="00C009D5">
      <w:pPr>
        <w:rPr>
          <w:b/>
        </w:rPr>
      </w:pPr>
      <w:r>
        <w:rPr>
          <w:b/>
        </w:rPr>
        <w:t>9</w:t>
      </w:r>
      <w:r w:rsidR="00B45E0D" w:rsidRPr="009B6967">
        <w:rPr>
          <w:b/>
        </w:rPr>
        <w:t xml:space="preserve">. </w:t>
      </w:r>
      <w:r w:rsidR="00394F7F">
        <w:rPr>
          <w:b/>
        </w:rPr>
        <w:t>Переч</w:t>
      </w:r>
      <w:r w:rsidR="00FC5C39">
        <w:rPr>
          <w:b/>
        </w:rPr>
        <w:t>е</w:t>
      </w:r>
      <w:r w:rsidR="00394F7F">
        <w:rPr>
          <w:b/>
        </w:rPr>
        <w:t>нь основной и дополнительной учебной литературы, необходимой для освоения дисциплины</w:t>
      </w:r>
      <w:r w:rsidR="00B45E0D" w:rsidRPr="009B6967">
        <w:rPr>
          <w:b/>
        </w:rPr>
        <w:t xml:space="preserve"> </w:t>
      </w:r>
    </w:p>
    <w:p w:rsidR="004C35CB" w:rsidRDefault="004C35CB" w:rsidP="00C009D5"/>
    <w:p w:rsidR="00F2305D" w:rsidRDefault="004C35CB" w:rsidP="00C009D5">
      <w:r w:rsidRPr="0020796A">
        <w:t>Учебно-методическое обеспечение включает в себя: учебные пособия, презентационные материалы, оценочные средства (контрольные вопросы и типовые задания для лабораторных работ и экзамена; тесты).</w:t>
      </w:r>
    </w:p>
    <w:p w:rsidR="009C41B4" w:rsidRPr="009C41B4" w:rsidRDefault="009C41B4" w:rsidP="00C009D5">
      <w:pPr>
        <w:widowControl/>
        <w:jc w:val="left"/>
        <w:rPr>
          <w:color w:val="000000"/>
        </w:rPr>
      </w:pPr>
      <w:r w:rsidRPr="009C41B4">
        <w:t xml:space="preserve">В процессе изучении курса студент должен получить представление о базовых понятиях дисциплины, в том числе, в культурно-историческом аспекте. Этой цели отвечают в первую очередь пособия, названные в списке основной литературы.  </w:t>
      </w:r>
      <w:r w:rsidRPr="009C41B4">
        <w:rPr>
          <w:color w:val="000000"/>
        </w:rPr>
        <w:t>Помимо теоретического материала, указанные учебные пособия содержат большое количество практических заданий и упражнений, направленных на овладение нормами литературного языка и развитие практических навыков грамотного общения.</w:t>
      </w:r>
    </w:p>
    <w:p w:rsidR="009C41B4" w:rsidRPr="009C41B4" w:rsidRDefault="009C41B4" w:rsidP="00D214CA">
      <w:pPr>
        <w:widowControl/>
        <w:jc w:val="left"/>
        <w:rPr>
          <w:lang w:eastAsia="en-US"/>
        </w:rPr>
      </w:pPr>
      <w:r w:rsidRPr="009C41B4">
        <w:rPr>
          <w:color w:val="000000"/>
        </w:rPr>
        <w:t>Вопросам, связанным с изучением аспектов письменного и устного делового общения, посвящен</w:t>
      </w:r>
      <w:r w:rsidR="00D214CA">
        <w:rPr>
          <w:color w:val="000000"/>
        </w:rPr>
        <w:t>о пособие Дускаевой Л.</w:t>
      </w:r>
      <w:r w:rsidR="007B0A02">
        <w:rPr>
          <w:color w:val="000000"/>
        </w:rPr>
        <w:t>Р.</w:t>
      </w:r>
      <w:r w:rsidRPr="009C41B4">
        <w:rPr>
          <w:color w:val="000000"/>
        </w:rPr>
        <w:t xml:space="preserve"> (п</w:t>
      </w:r>
      <w:r w:rsidR="007B0A02">
        <w:rPr>
          <w:color w:val="000000"/>
        </w:rPr>
        <w:t>.</w:t>
      </w:r>
      <w:r w:rsidR="00D214CA">
        <w:rPr>
          <w:color w:val="000000"/>
        </w:rPr>
        <w:t xml:space="preserve"> 6 </w:t>
      </w:r>
      <w:r w:rsidRPr="009C41B4">
        <w:rPr>
          <w:color w:val="000000"/>
        </w:rPr>
        <w:t>в списке дополнительной литературы)</w:t>
      </w:r>
      <w:r w:rsidR="00D214CA">
        <w:rPr>
          <w:color w:val="000000"/>
        </w:rPr>
        <w:t xml:space="preserve">. </w:t>
      </w:r>
      <w:r w:rsidRPr="009C41B4">
        <w:rPr>
          <w:color w:val="000000"/>
        </w:rPr>
        <w:t>Учебное пособие Голуб И.Б. (п</w:t>
      </w:r>
      <w:r w:rsidR="007B0A02">
        <w:rPr>
          <w:color w:val="000000"/>
        </w:rPr>
        <w:t>.</w:t>
      </w:r>
      <w:r w:rsidRPr="009C41B4">
        <w:rPr>
          <w:color w:val="000000"/>
        </w:rPr>
        <w:t xml:space="preserve"> 3 в списке дополнительной литературы) </w:t>
      </w:r>
      <w:r w:rsidRPr="009C41B4">
        <w:rPr>
          <w:lang w:eastAsia="en-US"/>
        </w:rPr>
        <w:t>посвящен</w:t>
      </w:r>
      <w:r w:rsidR="00D214CA">
        <w:rPr>
          <w:lang w:eastAsia="en-US"/>
        </w:rPr>
        <w:t>о</w:t>
      </w:r>
      <w:r w:rsidRPr="009C41B4">
        <w:rPr>
          <w:lang w:eastAsia="en-US"/>
        </w:rPr>
        <w:t xml:space="preserve"> различным аспектам ораторского искусства и содерж</w:t>
      </w:r>
      <w:r w:rsidR="00D214CA">
        <w:rPr>
          <w:lang w:eastAsia="en-US"/>
        </w:rPr>
        <w:t>и</w:t>
      </w:r>
      <w:r w:rsidRPr="009C41B4">
        <w:rPr>
          <w:lang w:eastAsia="en-US"/>
        </w:rPr>
        <w:t xml:space="preserve">т практические </w:t>
      </w:r>
      <w:r w:rsidR="00355BB4">
        <w:rPr>
          <w:lang w:eastAsia="en-US"/>
        </w:rPr>
        <w:t xml:space="preserve">рекомендации </w:t>
      </w:r>
      <w:r w:rsidRPr="009C41B4">
        <w:rPr>
          <w:lang w:eastAsia="en-US"/>
        </w:rPr>
        <w:t>по подготовке публичного выступления.</w:t>
      </w:r>
    </w:p>
    <w:p w:rsidR="00CC78F6" w:rsidRDefault="00CC78F6" w:rsidP="00C009D5"/>
    <w:p w:rsidR="00EB22CC" w:rsidRDefault="00B45E0D" w:rsidP="00C009D5">
      <w:r w:rsidRPr="009B6967">
        <w:t>а) основная литература</w:t>
      </w:r>
      <w:r w:rsidR="00A25273">
        <w:t xml:space="preserve"> </w:t>
      </w:r>
    </w:p>
    <w:p w:rsidR="009C41B4" w:rsidRPr="009C41B4" w:rsidRDefault="009C41B4" w:rsidP="00C009D5">
      <w:pPr>
        <w:widowControl/>
        <w:jc w:val="left"/>
        <w:rPr>
          <w:lang w:eastAsia="en-US"/>
        </w:rPr>
      </w:pPr>
      <w:r>
        <w:rPr>
          <w:bCs/>
          <w:lang w:eastAsia="en-US"/>
        </w:rPr>
        <w:t xml:space="preserve">1. </w:t>
      </w:r>
      <w:r w:rsidR="00F236CC" w:rsidRPr="00030980">
        <w:rPr>
          <w:bCs/>
        </w:rPr>
        <w:t>Введенская, Людмила Алексеевна.</w:t>
      </w:r>
      <w:r w:rsidR="00F236CC">
        <w:t xml:space="preserve"> </w:t>
      </w:r>
      <w:r w:rsidRPr="009C41B4">
        <w:rPr>
          <w:bCs/>
          <w:lang w:eastAsia="en-US"/>
        </w:rPr>
        <w:t>Русский язык и культура речи</w:t>
      </w:r>
      <w:r w:rsidRPr="009C41B4">
        <w:rPr>
          <w:lang w:eastAsia="en-US"/>
        </w:rPr>
        <w:t xml:space="preserve">: учебное пособие для вузов, для бакалавров и магистрантов / Л. А. Введенская, Л. Г. Павлова, Е. Ю. Кашаева. - 31-е изд. - Ростов н/Д: Феникс, </w:t>
      </w:r>
      <w:r w:rsidRPr="009C41B4">
        <w:rPr>
          <w:bCs/>
          <w:lang w:eastAsia="en-US"/>
        </w:rPr>
        <w:t>2013</w:t>
      </w:r>
      <w:r w:rsidRPr="009C41B4">
        <w:rPr>
          <w:lang w:eastAsia="en-US"/>
        </w:rPr>
        <w:t xml:space="preserve">. </w:t>
      </w:r>
    </w:p>
    <w:p w:rsidR="009C41B4" w:rsidRPr="009C41B4" w:rsidRDefault="009C41B4" w:rsidP="00C009D5">
      <w:pPr>
        <w:widowControl/>
        <w:jc w:val="left"/>
        <w:rPr>
          <w:color w:val="000000"/>
        </w:rPr>
      </w:pPr>
      <w:r w:rsidRPr="009C41B4">
        <w:t xml:space="preserve">2. </w:t>
      </w:r>
      <w:r w:rsidR="00F236CC" w:rsidRPr="00030980">
        <w:rPr>
          <w:bCs/>
        </w:rPr>
        <w:t>Введенская, Людмила Алексеевна.</w:t>
      </w:r>
      <w:r w:rsidR="00F236CC">
        <w:t xml:space="preserve"> </w:t>
      </w:r>
      <w:r w:rsidRPr="009C41B4">
        <w:rPr>
          <w:bCs/>
          <w:lang w:eastAsia="en-US"/>
        </w:rPr>
        <w:t>Русский язык. Культура речи. Деловое общение</w:t>
      </w:r>
      <w:r w:rsidRPr="009C41B4">
        <w:rPr>
          <w:lang w:eastAsia="en-US"/>
        </w:rPr>
        <w:t xml:space="preserve">: учебник для подготовки бакалавров нефилол. профиля / Л. А. Введенская, Л. Г. Павлова, Е. Ю. Кашаева. – М., </w:t>
      </w:r>
      <w:r w:rsidRPr="009C41B4">
        <w:rPr>
          <w:bCs/>
          <w:lang w:eastAsia="en-US"/>
        </w:rPr>
        <w:t>2012</w:t>
      </w:r>
      <w:r w:rsidRPr="009C41B4">
        <w:rPr>
          <w:lang w:eastAsia="en-US"/>
        </w:rPr>
        <w:t>.</w:t>
      </w:r>
      <w:r w:rsidRPr="009C41B4">
        <w:rPr>
          <w:color w:val="000000"/>
        </w:rPr>
        <w:t xml:space="preserve">  </w:t>
      </w:r>
    </w:p>
    <w:p w:rsidR="00DF6810" w:rsidRDefault="009C41B4" w:rsidP="00C009D5">
      <w:pPr>
        <w:widowControl/>
        <w:jc w:val="left"/>
      </w:pPr>
      <w:r w:rsidRPr="009C41B4">
        <w:rPr>
          <w:bCs/>
          <w:lang w:eastAsia="en-US"/>
        </w:rPr>
        <w:t xml:space="preserve">3. </w:t>
      </w:r>
      <w:r w:rsidR="00DF6810" w:rsidRPr="00030980">
        <w:rPr>
          <w:bCs/>
        </w:rPr>
        <w:t>Голуб, Ирина Борисовна.</w:t>
      </w:r>
      <w:r w:rsidR="00DF6810" w:rsidRPr="004F6DE8">
        <w:t xml:space="preserve"> </w:t>
      </w:r>
      <w:r w:rsidR="00DF6810" w:rsidRPr="00030980">
        <w:rPr>
          <w:bCs/>
        </w:rPr>
        <w:t>Русский язык и практическая стилистика</w:t>
      </w:r>
      <w:r w:rsidR="00DF6810" w:rsidRPr="004F6DE8">
        <w:t xml:space="preserve">: справочник: учеб. пособие для студентов вузов / И. Б. Голуб; Моск. гос. ун-т печати им. Ивана Федорова. - 2-е изд. - М.: Юрайт, </w:t>
      </w:r>
      <w:r w:rsidR="00DF6810" w:rsidRPr="00030980">
        <w:rPr>
          <w:bCs/>
        </w:rPr>
        <w:t>2014</w:t>
      </w:r>
      <w:r w:rsidR="00DF6810">
        <w:t xml:space="preserve">. </w:t>
      </w:r>
    </w:p>
    <w:p w:rsidR="009C41B4" w:rsidRPr="009C41B4" w:rsidRDefault="00DF6810" w:rsidP="00C009D5">
      <w:pPr>
        <w:widowControl/>
        <w:jc w:val="left"/>
      </w:pPr>
      <w:r>
        <w:t xml:space="preserve">4. </w:t>
      </w:r>
      <w:r w:rsidR="009C41B4" w:rsidRPr="009C41B4">
        <w:rPr>
          <w:bCs/>
          <w:lang w:eastAsia="en-US"/>
        </w:rPr>
        <w:t>Русский язык и культура речи</w:t>
      </w:r>
      <w:r w:rsidR="009C41B4" w:rsidRPr="009C41B4">
        <w:rPr>
          <w:lang w:eastAsia="en-US"/>
        </w:rPr>
        <w:t xml:space="preserve">: учебник для студентов вузов / [авт.: О. Я. Гойхман, Л. М. Гончарова, О. Н. Лапшина и др.]; под ред. О. Я. Гойхмана. - 2-е изд., перераб. и доп. - М: ИНФРА-М, </w:t>
      </w:r>
      <w:r w:rsidR="009C41B4" w:rsidRPr="009C41B4">
        <w:rPr>
          <w:bCs/>
          <w:lang w:eastAsia="en-US"/>
        </w:rPr>
        <w:t>2013</w:t>
      </w:r>
      <w:r w:rsidR="009C41B4" w:rsidRPr="009C41B4">
        <w:rPr>
          <w:lang w:eastAsia="en-US"/>
        </w:rPr>
        <w:t>.</w:t>
      </w:r>
    </w:p>
    <w:p w:rsidR="009C41B4" w:rsidRDefault="00DF6810" w:rsidP="00C009D5">
      <w:pPr>
        <w:widowControl/>
        <w:jc w:val="left"/>
        <w:rPr>
          <w:lang w:eastAsia="en-US"/>
        </w:rPr>
      </w:pPr>
      <w:r>
        <w:t>5</w:t>
      </w:r>
      <w:r w:rsidR="009C41B4" w:rsidRPr="009C41B4">
        <w:t xml:space="preserve">. </w:t>
      </w:r>
      <w:r w:rsidR="009C41B4" w:rsidRPr="009C41B4">
        <w:rPr>
          <w:bCs/>
          <w:lang w:eastAsia="en-US"/>
        </w:rPr>
        <w:t>Русский язык и культура речи</w:t>
      </w:r>
      <w:r w:rsidR="009C41B4" w:rsidRPr="009C41B4">
        <w:rPr>
          <w:lang w:eastAsia="en-US"/>
        </w:rPr>
        <w:t xml:space="preserve">: учебник для бакалавров / [авт.: В. И. Максимов, Т. Ю. Волошинова, Е. В. Ганапольская и др.]; под ред. В. И. Максимова, А. В. Голубевой. - 3-е изд., перераб. и доп. - М.: Юрайт, </w:t>
      </w:r>
      <w:r w:rsidR="009C41B4" w:rsidRPr="009C41B4">
        <w:rPr>
          <w:bCs/>
          <w:lang w:eastAsia="en-US"/>
        </w:rPr>
        <w:t>2013</w:t>
      </w:r>
      <w:r w:rsidR="009C41B4" w:rsidRPr="009C41B4">
        <w:rPr>
          <w:lang w:eastAsia="en-US"/>
        </w:rPr>
        <w:t xml:space="preserve">. </w:t>
      </w:r>
    </w:p>
    <w:p w:rsidR="009C41B4" w:rsidRDefault="009C41B4" w:rsidP="00C009D5"/>
    <w:p w:rsidR="00B45E0D" w:rsidRDefault="00B45E0D" w:rsidP="00C009D5">
      <w:r w:rsidRPr="009B6967">
        <w:t>б) дополнительная литерат</w:t>
      </w:r>
      <w:r w:rsidR="00A25273">
        <w:t xml:space="preserve">ура </w:t>
      </w:r>
    </w:p>
    <w:p w:rsidR="00DF6810" w:rsidRPr="002F4B8A" w:rsidRDefault="00DF6810" w:rsidP="00DF6810">
      <w:pPr>
        <w:widowControl/>
        <w:numPr>
          <w:ilvl w:val="0"/>
          <w:numId w:val="20"/>
        </w:numPr>
        <w:ind w:left="0" w:firstLine="400"/>
        <w:jc w:val="left"/>
        <w:rPr>
          <w:bCs/>
          <w:lang w:eastAsia="en-US"/>
        </w:rPr>
      </w:pPr>
      <w:r w:rsidRPr="002F4B8A">
        <w:rPr>
          <w:bCs/>
        </w:rPr>
        <w:t>Большой орфоэпический словарь</w:t>
      </w:r>
      <w:r w:rsidRPr="005555CB">
        <w:t xml:space="preserve">: 100 000 слов, словоформ и словосочетаний / [сост. Е. Н. Зубова]. - М.: Дом Славянской книги, </w:t>
      </w:r>
      <w:r w:rsidRPr="002F4B8A">
        <w:rPr>
          <w:bCs/>
        </w:rPr>
        <w:t>2011</w:t>
      </w:r>
      <w:r w:rsidRPr="005555CB">
        <w:t xml:space="preserve">. </w:t>
      </w:r>
    </w:p>
    <w:p w:rsidR="00DF6810" w:rsidRDefault="00DF6810" w:rsidP="00C009D5">
      <w:pPr>
        <w:numPr>
          <w:ilvl w:val="0"/>
          <w:numId w:val="20"/>
        </w:numPr>
        <w:ind w:left="0" w:firstLine="400"/>
      </w:pPr>
      <w:r w:rsidRPr="002F4B8A">
        <w:rPr>
          <w:bCs/>
        </w:rPr>
        <w:t>Введенская, Людмила Алексеевна.</w:t>
      </w:r>
      <w:r>
        <w:t xml:space="preserve"> </w:t>
      </w:r>
      <w:r w:rsidRPr="002F4B8A">
        <w:rPr>
          <w:bCs/>
        </w:rPr>
        <w:t>Словарь ударений для работников радио и телевидения</w:t>
      </w:r>
      <w:r w:rsidRPr="005555CB">
        <w:t xml:space="preserve"> / Л. А. Введенская. - 5-е изд., доп. и перераб. - Ростов н/Д: Феникс, </w:t>
      </w:r>
      <w:r w:rsidRPr="002F4B8A">
        <w:rPr>
          <w:bCs/>
        </w:rPr>
        <w:t>2012</w:t>
      </w:r>
      <w:r>
        <w:t xml:space="preserve">. </w:t>
      </w:r>
    </w:p>
    <w:p w:rsidR="00841806" w:rsidRDefault="00841806" w:rsidP="00C009D5">
      <w:pPr>
        <w:numPr>
          <w:ilvl w:val="0"/>
          <w:numId w:val="20"/>
        </w:numPr>
        <w:ind w:left="0" w:firstLine="400"/>
      </w:pPr>
      <w:r w:rsidRPr="00030980">
        <w:rPr>
          <w:bCs/>
        </w:rPr>
        <w:t>Голуб, Ирина Борисовна.</w:t>
      </w:r>
      <w:r w:rsidRPr="004F6DE8">
        <w:t xml:space="preserve"> </w:t>
      </w:r>
      <w:r w:rsidRPr="00030980">
        <w:rPr>
          <w:bCs/>
        </w:rPr>
        <w:t>Риторика: учитесь говорить правильно и красиво</w:t>
      </w:r>
      <w:r w:rsidRPr="004F6DE8">
        <w:t xml:space="preserve">: [учебное пособие] / И. Б. Голуб. - 4-е изд., стер. - М.: Омега-Л, </w:t>
      </w:r>
      <w:r w:rsidRPr="00030980">
        <w:rPr>
          <w:bCs/>
        </w:rPr>
        <w:t>2013</w:t>
      </w:r>
      <w:r w:rsidRPr="004F6DE8">
        <w:t xml:space="preserve">. </w:t>
      </w:r>
    </w:p>
    <w:p w:rsidR="00DF6810" w:rsidRDefault="00DF6810" w:rsidP="00DF6810">
      <w:pPr>
        <w:numPr>
          <w:ilvl w:val="0"/>
          <w:numId w:val="20"/>
        </w:numPr>
        <w:ind w:left="0" w:firstLine="400"/>
      </w:pPr>
      <w:r w:rsidRPr="002F4B8A">
        <w:rPr>
          <w:bCs/>
        </w:rPr>
        <w:t>Горбачевич, Кирилл Сергеевич.</w:t>
      </w:r>
      <w:r>
        <w:t xml:space="preserve"> </w:t>
      </w:r>
      <w:r w:rsidRPr="002F4B8A">
        <w:rPr>
          <w:bCs/>
        </w:rPr>
        <w:t>Словарь синонимов русского языка</w:t>
      </w:r>
      <w:r w:rsidRPr="004917CB">
        <w:t xml:space="preserve">: более 4 000 синонимов / К. С. Горбачевич. - М.: Эксмо, </w:t>
      </w:r>
      <w:r w:rsidRPr="002F4B8A">
        <w:rPr>
          <w:bCs/>
        </w:rPr>
        <w:t>2012</w:t>
      </w:r>
      <w:r w:rsidRPr="004917CB">
        <w:t xml:space="preserve">. </w:t>
      </w:r>
    </w:p>
    <w:p w:rsidR="00DF6810" w:rsidRDefault="00DF6810" w:rsidP="00DF6810">
      <w:pPr>
        <w:numPr>
          <w:ilvl w:val="0"/>
          <w:numId w:val="20"/>
        </w:numPr>
        <w:ind w:left="0" w:firstLine="400"/>
      </w:pPr>
      <w:r w:rsidRPr="00030980">
        <w:rPr>
          <w:bCs/>
        </w:rPr>
        <w:t>Гребенева, Юлия Николаевна.</w:t>
      </w:r>
      <w:r>
        <w:t xml:space="preserve"> </w:t>
      </w:r>
      <w:r w:rsidRPr="00030980">
        <w:rPr>
          <w:bCs/>
        </w:rPr>
        <w:t>Словарь омонимов и омоформ русского языка</w:t>
      </w:r>
      <w:r w:rsidRPr="005555CB">
        <w:t xml:space="preserve"> / Ю. Н. Гребенева. - 2-е изд.,</w:t>
      </w:r>
      <w:r>
        <w:t xml:space="preserve"> </w:t>
      </w:r>
      <w:r w:rsidRPr="005555CB">
        <w:t xml:space="preserve">испр. и доп. - М.: Айрис-пресс, </w:t>
      </w:r>
      <w:r w:rsidRPr="00030980">
        <w:rPr>
          <w:bCs/>
        </w:rPr>
        <w:t>2011</w:t>
      </w:r>
      <w:r w:rsidRPr="005555CB">
        <w:t xml:space="preserve">. </w:t>
      </w:r>
    </w:p>
    <w:p w:rsidR="002F4B8A" w:rsidRDefault="00841806" w:rsidP="00C009D5">
      <w:pPr>
        <w:numPr>
          <w:ilvl w:val="0"/>
          <w:numId w:val="20"/>
        </w:numPr>
        <w:ind w:left="0" w:firstLine="400"/>
      </w:pPr>
      <w:r w:rsidRPr="002F4B8A">
        <w:rPr>
          <w:bCs/>
        </w:rPr>
        <w:t>Дускаева, Лилия Рашидовна.</w:t>
      </w:r>
      <w:r w:rsidRPr="004F6DE8">
        <w:t xml:space="preserve"> </w:t>
      </w:r>
      <w:r w:rsidRPr="002F4B8A">
        <w:rPr>
          <w:bCs/>
        </w:rPr>
        <w:t>Стилистика официально-деловой речи</w:t>
      </w:r>
      <w:r w:rsidRPr="004F6DE8">
        <w:t xml:space="preserve">: учебное пособие для студентов вузов / Л. Р. Дускаева, О. В. Протопопова. - М.: Академия, </w:t>
      </w:r>
      <w:r w:rsidRPr="002F4B8A">
        <w:rPr>
          <w:bCs/>
        </w:rPr>
        <w:t>2011</w:t>
      </w:r>
      <w:r w:rsidRPr="004F6DE8">
        <w:t>.</w:t>
      </w:r>
    </w:p>
    <w:p w:rsidR="00DF6810" w:rsidRDefault="00DF6810" w:rsidP="00DF6810">
      <w:pPr>
        <w:numPr>
          <w:ilvl w:val="0"/>
          <w:numId w:val="20"/>
        </w:numPr>
        <w:ind w:left="0" w:firstLine="400"/>
      </w:pPr>
      <w:r w:rsidRPr="002F4B8A">
        <w:rPr>
          <w:bCs/>
        </w:rPr>
        <w:t>Ожегов, Сергей Иванович.</w:t>
      </w:r>
      <w:r>
        <w:t xml:space="preserve"> </w:t>
      </w:r>
      <w:r w:rsidRPr="002F4B8A">
        <w:rPr>
          <w:bCs/>
        </w:rPr>
        <w:t>Толковый словарь русского языка</w:t>
      </w:r>
      <w:r w:rsidRPr="005555CB">
        <w:t>: около 100 000 слов, терминов и фразеологических выражений / С. И. Ожегов; под ред. Л. И. Скворцова. - 27-е изд.,</w:t>
      </w:r>
      <w:r>
        <w:t xml:space="preserve"> </w:t>
      </w:r>
      <w:r w:rsidRPr="005555CB">
        <w:t xml:space="preserve">испр. - М.: Оникс: Мир и Образование, </w:t>
      </w:r>
      <w:r w:rsidRPr="002F4B8A">
        <w:rPr>
          <w:bCs/>
        </w:rPr>
        <w:t>2011</w:t>
      </w:r>
      <w:r w:rsidRPr="005555CB">
        <w:t xml:space="preserve">. </w:t>
      </w:r>
    </w:p>
    <w:p w:rsidR="00DF6810" w:rsidRDefault="00DF6810" w:rsidP="00DF6810">
      <w:pPr>
        <w:numPr>
          <w:ilvl w:val="0"/>
          <w:numId w:val="20"/>
        </w:numPr>
        <w:ind w:left="0" w:firstLine="400"/>
      </w:pPr>
      <w:r w:rsidRPr="00030980">
        <w:rPr>
          <w:bCs/>
        </w:rPr>
        <w:t>Розенталь, Дитмар Эльяшевич.</w:t>
      </w:r>
      <w:r>
        <w:t xml:space="preserve"> </w:t>
      </w:r>
      <w:r w:rsidRPr="00030980">
        <w:rPr>
          <w:bCs/>
        </w:rPr>
        <w:t>Словарь трудностей русского языка. 20000 слов</w:t>
      </w:r>
      <w:r w:rsidRPr="005555CB">
        <w:t xml:space="preserve">: 20 000 слов / Д. Э. Розенталь. - 10-е изд. - М.: Айрис-пресс, </w:t>
      </w:r>
      <w:r w:rsidRPr="00030980">
        <w:rPr>
          <w:bCs/>
        </w:rPr>
        <w:t>2012</w:t>
      </w:r>
      <w:r w:rsidRPr="005555CB">
        <w:t xml:space="preserve">. </w:t>
      </w:r>
    </w:p>
    <w:p w:rsidR="00C5654C" w:rsidRDefault="00C5654C" w:rsidP="00C009D5">
      <w:pPr>
        <w:numPr>
          <w:ilvl w:val="0"/>
          <w:numId w:val="20"/>
        </w:numPr>
        <w:ind w:left="0" w:firstLine="400"/>
      </w:pPr>
      <w:r w:rsidRPr="00030980">
        <w:rPr>
          <w:bCs/>
        </w:rPr>
        <w:t>Словарь синонимов, антонимов и омонимов</w:t>
      </w:r>
      <w:r w:rsidRPr="005555CB">
        <w:t xml:space="preserve"> / [сост. Т. В. Зеркальная]. - Ростов н/Д: Феникс, </w:t>
      </w:r>
      <w:r w:rsidRPr="00030980">
        <w:rPr>
          <w:bCs/>
        </w:rPr>
        <w:t>2013</w:t>
      </w:r>
      <w:r w:rsidRPr="005555CB">
        <w:t xml:space="preserve">. </w:t>
      </w:r>
    </w:p>
    <w:p w:rsidR="00DF6810" w:rsidRDefault="00DF6810" w:rsidP="00DF6810">
      <w:pPr>
        <w:numPr>
          <w:ilvl w:val="0"/>
          <w:numId w:val="20"/>
        </w:numPr>
        <w:ind w:left="0" w:firstLine="400"/>
      </w:pPr>
      <w:r w:rsidRPr="002F4B8A">
        <w:rPr>
          <w:bCs/>
        </w:rPr>
        <w:t>Стилистика и культура русской речи</w:t>
      </w:r>
      <w:r w:rsidRPr="004F6DE8">
        <w:t xml:space="preserve">: учебник для студентов вузов / [авт.: Т. Я. Анохина, О. П. Гонтарева, Е. И. Дашевская и др.]; под ред. Т. Я. Анохиной. - М.: ФОРУМ: ИНФРА-М, </w:t>
      </w:r>
      <w:r w:rsidRPr="002F4B8A">
        <w:rPr>
          <w:bCs/>
        </w:rPr>
        <w:t>2013</w:t>
      </w:r>
      <w:r w:rsidRPr="004F6DE8">
        <w:t xml:space="preserve">. </w:t>
      </w:r>
    </w:p>
    <w:p w:rsidR="00DF6810" w:rsidRDefault="00DF6810" w:rsidP="00DF6810">
      <w:pPr>
        <w:ind w:left="40" w:firstLine="0"/>
      </w:pPr>
    </w:p>
    <w:p w:rsidR="000C26A6" w:rsidRPr="000C26A6" w:rsidRDefault="00DF6810" w:rsidP="00DF6810">
      <w:pPr>
        <w:widowControl/>
        <w:ind w:left="40" w:firstLine="0"/>
        <w:jc w:val="left"/>
        <w:rPr>
          <w:b/>
        </w:rPr>
      </w:pPr>
      <w:r>
        <w:rPr>
          <w:bCs/>
        </w:rPr>
        <w:t xml:space="preserve">     </w:t>
      </w:r>
      <w:r w:rsidR="009503A8">
        <w:rPr>
          <w:b/>
        </w:rPr>
        <w:t>10</w:t>
      </w:r>
      <w:r w:rsidR="000C26A6">
        <w:rPr>
          <w:b/>
        </w:rPr>
        <w:t>. П</w:t>
      </w:r>
      <w:r w:rsidR="000C26A6" w:rsidRPr="000C26A6">
        <w:rPr>
          <w:b/>
        </w:rPr>
        <w:t>еречень ресурсов сети Интернет</w:t>
      </w:r>
    </w:p>
    <w:p w:rsidR="0083758F" w:rsidRDefault="0083758F" w:rsidP="00C009D5"/>
    <w:p w:rsidR="001B5DF6" w:rsidRPr="000A544E" w:rsidRDefault="000323EA" w:rsidP="00C009D5">
      <w:pPr>
        <w:rPr>
          <w:rFonts w:ascii="Calibri" w:hAnsi="Calibri" w:cs="Calibri"/>
          <w:i/>
          <w:color w:val="808080"/>
          <w:sz w:val="22"/>
          <w:szCs w:val="22"/>
        </w:rPr>
      </w:pPr>
      <w:r>
        <w:t>а</w:t>
      </w:r>
      <w:r w:rsidR="001B5DF6" w:rsidRPr="001B5DF6">
        <w:t>)</w:t>
      </w:r>
      <w:r w:rsidR="001B5DF6" w:rsidRPr="00BB5BD1">
        <w:rPr>
          <w:color w:val="808080"/>
        </w:rPr>
        <w:t xml:space="preserve"> </w:t>
      </w:r>
      <w:r w:rsidR="001B5DF6" w:rsidRPr="001B5DF6">
        <w:t>полнотекстовые базы данных</w:t>
      </w:r>
      <w:r w:rsidR="001B5DF6">
        <w:t xml:space="preserve"> </w:t>
      </w:r>
    </w:p>
    <w:p w:rsidR="0083758F" w:rsidRPr="00B92D20" w:rsidRDefault="0083758F" w:rsidP="00C009D5">
      <w:pPr>
        <w:rPr>
          <w:rFonts w:eastAsia="Batang"/>
          <w:bCs/>
          <w:lang w:eastAsia="ko-KR"/>
        </w:rPr>
      </w:pPr>
      <w:r w:rsidRPr="00B92D20">
        <w:rPr>
          <w:rFonts w:eastAsia="Batang"/>
          <w:bCs/>
          <w:lang w:eastAsia="ko-KR"/>
        </w:rPr>
        <w:t xml:space="preserve">1. </w:t>
      </w:r>
      <w:r w:rsidRPr="00B92D20">
        <w:rPr>
          <w:bCs/>
        </w:rPr>
        <w:t>Научная электронная библиотека (НЭБ). Режим доступа [</w:t>
      </w:r>
      <w:r>
        <w:rPr>
          <w:bCs/>
        </w:rPr>
        <w:t>http</w:t>
      </w:r>
      <w:r w:rsidRPr="00B92D20">
        <w:rPr>
          <w:bCs/>
        </w:rPr>
        <w:t>://</w:t>
      </w:r>
      <w:r>
        <w:rPr>
          <w:bCs/>
        </w:rPr>
        <w:t>www</w:t>
      </w:r>
      <w:r w:rsidRPr="00B92D20">
        <w:rPr>
          <w:bCs/>
        </w:rPr>
        <w:t>.</w:t>
      </w:r>
      <w:r>
        <w:rPr>
          <w:bCs/>
        </w:rPr>
        <w:t>elibrary</w:t>
      </w:r>
      <w:r w:rsidRPr="00B92D20">
        <w:rPr>
          <w:bCs/>
        </w:rPr>
        <w:t>.</w:t>
      </w:r>
      <w:r>
        <w:rPr>
          <w:bCs/>
        </w:rPr>
        <w:t>ru</w:t>
      </w:r>
      <w:r w:rsidRPr="00B92D20">
        <w:rPr>
          <w:rFonts w:eastAsia="Batang"/>
          <w:bCs/>
          <w:lang w:eastAsia="ko-KR"/>
        </w:rPr>
        <w:t>].</w:t>
      </w:r>
    </w:p>
    <w:p w:rsidR="0083758F" w:rsidRPr="00B92D20" w:rsidRDefault="0083758F" w:rsidP="00C009D5">
      <w:pPr>
        <w:rPr>
          <w:rFonts w:eastAsia="Batang"/>
          <w:bCs/>
          <w:lang w:eastAsia="ko-KR"/>
        </w:rPr>
      </w:pPr>
      <w:r w:rsidRPr="00B92D20">
        <w:rPr>
          <w:bCs/>
        </w:rPr>
        <w:t>2. Национальный цифровой ресурс Руконт. Режим доступа [</w:t>
      </w:r>
      <w:r>
        <w:rPr>
          <w:bCs/>
        </w:rPr>
        <w:t>http</w:t>
      </w:r>
      <w:r w:rsidRPr="00B92D20">
        <w:rPr>
          <w:bCs/>
        </w:rPr>
        <w:t>://</w:t>
      </w:r>
      <w:r>
        <w:rPr>
          <w:bCs/>
        </w:rPr>
        <w:t>www</w:t>
      </w:r>
      <w:r w:rsidRPr="00B92D20">
        <w:rPr>
          <w:bCs/>
        </w:rPr>
        <w:t>.</w:t>
      </w:r>
      <w:r>
        <w:rPr>
          <w:bCs/>
        </w:rPr>
        <w:t>rucont</w:t>
      </w:r>
      <w:r w:rsidRPr="00B92D20">
        <w:rPr>
          <w:bCs/>
        </w:rPr>
        <w:t>.</w:t>
      </w:r>
      <w:r>
        <w:rPr>
          <w:bCs/>
        </w:rPr>
        <w:t>ru</w:t>
      </w:r>
      <w:r w:rsidRPr="00B92D20">
        <w:rPr>
          <w:bCs/>
        </w:rPr>
        <w:t>/</w:t>
      </w:r>
      <w:r w:rsidRPr="00B92D20">
        <w:rPr>
          <w:rFonts w:eastAsia="Batang"/>
          <w:bCs/>
          <w:lang w:eastAsia="ko-KR"/>
        </w:rPr>
        <w:t>].</w:t>
      </w:r>
    </w:p>
    <w:p w:rsidR="0083758F" w:rsidRPr="00B92D20" w:rsidRDefault="0083758F" w:rsidP="00C009D5">
      <w:pPr>
        <w:rPr>
          <w:rFonts w:eastAsia="Batang"/>
          <w:bCs/>
          <w:lang w:eastAsia="ko-KR"/>
        </w:rPr>
      </w:pPr>
      <w:r w:rsidRPr="00B92D20">
        <w:rPr>
          <w:rFonts w:eastAsia="Batang"/>
          <w:bCs/>
          <w:lang w:eastAsia="ko-KR"/>
        </w:rPr>
        <w:t xml:space="preserve">3. Университетская библиотека он-лайн. </w:t>
      </w:r>
      <w:r w:rsidRPr="00B92D20">
        <w:rPr>
          <w:bCs/>
        </w:rPr>
        <w:t>Режим доступа [</w:t>
      </w:r>
      <w:r>
        <w:rPr>
          <w:bCs/>
        </w:rPr>
        <w:t>http</w:t>
      </w:r>
      <w:r w:rsidRPr="00B92D20">
        <w:rPr>
          <w:bCs/>
        </w:rPr>
        <w:t>://</w:t>
      </w:r>
      <w:r>
        <w:rPr>
          <w:bCs/>
        </w:rPr>
        <w:t>www</w:t>
      </w:r>
      <w:r w:rsidRPr="00B92D20">
        <w:rPr>
          <w:bCs/>
        </w:rPr>
        <w:t>.</w:t>
      </w:r>
      <w:r>
        <w:rPr>
          <w:bCs/>
        </w:rPr>
        <w:t>biblioclub</w:t>
      </w:r>
      <w:r w:rsidRPr="00B92D20">
        <w:rPr>
          <w:bCs/>
        </w:rPr>
        <w:t>.</w:t>
      </w:r>
      <w:r>
        <w:rPr>
          <w:bCs/>
        </w:rPr>
        <w:t>ru</w:t>
      </w:r>
      <w:r w:rsidRPr="00B92D20">
        <w:rPr>
          <w:bCs/>
        </w:rPr>
        <w:t>/</w:t>
      </w:r>
      <w:r w:rsidRPr="00B92D20">
        <w:rPr>
          <w:rFonts w:eastAsia="Batang"/>
          <w:bCs/>
          <w:lang w:eastAsia="ko-KR"/>
        </w:rPr>
        <w:t>].</w:t>
      </w:r>
    </w:p>
    <w:p w:rsidR="0083758F" w:rsidRPr="00B92D20" w:rsidRDefault="0083758F" w:rsidP="00C009D5">
      <w:pPr>
        <w:rPr>
          <w:rFonts w:eastAsia="Calibri"/>
          <w:bCs/>
          <w:lang w:eastAsia="ar-SA"/>
        </w:rPr>
      </w:pPr>
      <w:r w:rsidRPr="00B92D20">
        <w:rPr>
          <w:bCs/>
        </w:rPr>
        <w:t>4. Университетская информационная система Россия (УИС РОССИЯ).</w:t>
      </w:r>
      <w:r w:rsidRPr="00B92D20">
        <w:t xml:space="preserve"> </w:t>
      </w:r>
      <w:r w:rsidRPr="00B92D20">
        <w:rPr>
          <w:rFonts w:eastAsia="SimSun"/>
          <w:bCs/>
          <w:lang w:eastAsia="zh-CN"/>
        </w:rPr>
        <w:t>Режим доступа [</w:t>
      </w:r>
      <w:r>
        <w:rPr>
          <w:bCs/>
        </w:rPr>
        <w:t>http</w:t>
      </w:r>
      <w:r w:rsidRPr="00B92D20">
        <w:rPr>
          <w:bCs/>
        </w:rPr>
        <w:t>://</w:t>
      </w:r>
      <w:r>
        <w:rPr>
          <w:bCs/>
        </w:rPr>
        <w:t>www</w:t>
      </w:r>
      <w:r w:rsidRPr="00B92D20">
        <w:rPr>
          <w:bCs/>
        </w:rPr>
        <w:t>.</w:t>
      </w:r>
      <w:r>
        <w:rPr>
          <w:bCs/>
        </w:rPr>
        <w:t>uisrussia</w:t>
      </w:r>
      <w:r w:rsidRPr="00B92D20">
        <w:rPr>
          <w:bCs/>
        </w:rPr>
        <w:t>.</w:t>
      </w:r>
      <w:r>
        <w:rPr>
          <w:bCs/>
        </w:rPr>
        <w:t>msu</w:t>
      </w:r>
      <w:r w:rsidRPr="00B92D20">
        <w:rPr>
          <w:bCs/>
        </w:rPr>
        <w:t>.</w:t>
      </w:r>
      <w:r>
        <w:rPr>
          <w:bCs/>
        </w:rPr>
        <w:t>ru</w:t>
      </w:r>
      <w:r w:rsidRPr="00B92D20">
        <w:rPr>
          <w:bCs/>
        </w:rPr>
        <w:t>/</w:t>
      </w:r>
      <w:r>
        <w:rPr>
          <w:bCs/>
        </w:rPr>
        <w:t>is</w:t>
      </w:r>
      <w:r w:rsidRPr="00B92D20">
        <w:rPr>
          <w:bCs/>
        </w:rPr>
        <w:t>4/</w:t>
      </w:r>
      <w:r>
        <w:rPr>
          <w:bCs/>
        </w:rPr>
        <w:t>main</w:t>
      </w:r>
      <w:r w:rsidRPr="00B92D20">
        <w:rPr>
          <w:bCs/>
        </w:rPr>
        <w:t>.</w:t>
      </w:r>
      <w:r>
        <w:rPr>
          <w:bCs/>
        </w:rPr>
        <w:t>jsp</w:t>
      </w:r>
      <w:r w:rsidRPr="00B92D20">
        <w:rPr>
          <w:bCs/>
        </w:rPr>
        <w:t>]</w:t>
      </w:r>
    </w:p>
    <w:p w:rsidR="0083758F" w:rsidRPr="00B92D20" w:rsidRDefault="0083758F" w:rsidP="00C009D5">
      <w:pPr>
        <w:rPr>
          <w:bCs/>
        </w:rPr>
      </w:pPr>
      <w:r w:rsidRPr="00B92D20">
        <w:rPr>
          <w:bCs/>
        </w:rPr>
        <w:t>5. Электронная библиотечная система издательства "ИНФРА-М"</w:t>
      </w:r>
      <w:r w:rsidRPr="00B92D20">
        <w:rPr>
          <w:rFonts w:eastAsia="SimSun"/>
          <w:bCs/>
          <w:lang w:eastAsia="zh-CN"/>
        </w:rPr>
        <w:t>. Режим доступа [</w:t>
      </w:r>
      <w:r>
        <w:rPr>
          <w:bCs/>
        </w:rPr>
        <w:t>http</w:t>
      </w:r>
      <w:r w:rsidRPr="00B92D20">
        <w:rPr>
          <w:bCs/>
        </w:rPr>
        <w:t>://</w:t>
      </w:r>
      <w:r>
        <w:rPr>
          <w:rFonts w:eastAsia="SimSun"/>
          <w:bCs/>
          <w:lang w:eastAsia="zh-CN"/>
        </w:rPr>
        <w:t>www</w:t>
      </w:r>
      <w:r w:rsidRPr="00B92D20">
        <w:rPr>
          <w:rFonts w:eastAsia="SimSun"/>
          <w:bCs/>
          <w:lang w:eastAsia="zh-CN"/>
        </w:rPr>
        <w:t>.</w:t>
      </w:r>
      <w:r>
        <w:rPr>
          <w:bCs/>
        </w:rPr>
        <w:t>znanium</w:t>
      </w:r>
      <w:r w:rsidRPr="00B92D20">
        <w:rPr>
          <w:bCs/>
        </w:rPr>
        <w:t>.</w:t>
      </w:r>
      <w:r>
        <w:rPr>
          <w:bCs/>
        </w:rPr>
        <w:t>com</w:t>
      </w:r>
      <w:r w:rsidRPr="00B92D20">
        <w:rPr>
          <w:bCs/>
        </w:rPr>
        <w:t>].</w:t>
      </w:r>
    </w:p>
    <w:p w:rsidR="0083758F" w:rsidRDefault="0083758F" w:rsidP="00C009D5"/>
    <w:p w:rsidR="0067477A" w:rsidRDefault="000323EA" w:rsidP="00C009D5">
      <w:r w:rsidRPr="00F029CD">
        <w:t>б</w:t>
      </w:r>
      <w:r w:rsidR="0067477A" w:rsidRPr="00F029CD">
        <w:t>) интернет-ресурсы</w:t>
      </w:r>
      <w:r w:rsidR="0067477A" w:rsidRPr="00061E8E">
        <w:t xml:space="preserve"> </w:t>
      </w:r>
    </w:p>
    <w:p w:rsidR="00C933CF" w:rsidRPr="00C933CF" w:rsidRDefault="001E35F2" w:rsidP="00C009D5">
      <w:hyperlink r:id="rId7" w:history="1">
        <w:r w:rsidR="00C933CF" w:rsidRPr="00C933CF">
          <w:rPr>
            <w:rStyle w:val="a5"/>
            <w:color w:val="auto"/>
            <w:u w:val="none"/>
          </w:rPr>
          <w:t>http://edu.vvsu.ru/</w:t>
        </w:r>
      </w:hyperlink>
      <w:r w:rsidR="00C933CF">
        <w:t xml:space="preserve"> - </w:t>
      </w:r>
      <w:hyperlink r:id="rId8" w:history="1">
        <w:r w:rsidR="00C933CF" w:rsidRPr="00C933CF">
          <w:rPr>
            <w:bCs/>
          </w:rPr>
          <w:t>Виртуальная обучающая среда "Moodle"</w:t>
        </w:r>
      </w:hyperlink>
      <w:r w:rsidR="00C933CF">
        <w:t>.</w:t>
      </w:r>
    </w:p>
    <w:p w:rsidR="0083758F" w:rsidRPr="00D72253" w:rsidRDefault="0083758F" w:rsidP="00C009D5">
      <w:pPr>
        <w:rPr>
          <w:rFonts w:eastAsia="Calibri"/>
        </w:rPr>
      </w:pPr>
      <w:r w:rsidRPr="00D72253">
        <w:rPr>
          <w:rFonts w:eastAsia="Calibri"/>
        </w:rPr>
        <w:t>www.gramota.ru – Справочно-информационный Интернет-портал «Русский язык» содержит нормативные документы по русскому языку, орфографический словарь, толковый словарь, словарь трудностей ударения и произношения, имен собственных. Статьи по разным разделам лингвистики.</w:t>
      </w:r>
    </w:p>
    <w:p w:rsidR="0083758F" w:rsidRPr="00D72253" w:rsidRDefault="0083758F" w:rsidP="00C009D5">
      <w:pPr>
        <w:rPr>
          <w:rFonts w:eastAsia="Calibri"/>
        </w:rPr>
      </w:pPr>
      <w:r w:rsidRPr="00D72253">
        <w:rPr>
          <w:rFonts w:eastAsia="Calibri"/>
        </w:rPr>
        <w:t>www.ruscorpora.ru – Информационно-справочная система «Корпус русского языка», основанная на собрании русских текстов в электронной форме (общим объемом более 500 млн. слов) Корпус предназначен для профессиональных лингвистов, преподавателей языка, школьников и студентов, иностранцев, изучающих русский язык.</w:t>
      </w:r>
    </w:p>
    <w:p w:rsidR="0083758F" w:rsidRDefault="0083758F" w:rsidP="00C009D5">
      <w:pPr>
        <w:rPr>
          <w:rFonts w:eastAsia="Calibri"/>
        </w:rPr>
      </w:pPr>
      <w:r w:rsidRPr="00D72253">
        <w:rPr>
          <w:rFonts w:eastAsia="Calibri"/>
        </w:rPr>
        <w:t>www.ru.wikipedia.org – Портал: Русский язык – собрание информационно-аналитических материалов, посвященных вопросам развития и функционирования русского языка.</w:t>
      </w:r>
    </w:p>
    <w:p w:rsidR="00E168F3" w:rsidRDefault="00E168F3" w:rsidP="00C009D5">
      <w:pPr>
        <w:rPr>
          <w:i/>
        </w:rPr>
      </w:pPr>
    </w:p>
    <w:p w:rsidR="00A57224" w:rsidRDefault="009503A8" w:rsidP="00C009D5">
      <w:pPr>
        <w:rPr>
          <w:b/>
        </w:rPr>
      </w:pPr>
      <w:r w:rsidRPr="002A3153">
        <w:rPr>
          <w:b/>
        </w:rPr>
        <w:t>11</w:t>
      </w:r>
      <w:r w:rsidR="00A57224" w:rsidRPr="002A3153">
        <w:rPr>
          <w:b/>
        </w:rPr>
        <w:t>. Перечень информационных технологий</w:t>
      </w:r>
    </w:p>
    <w:p w:rsidR="00177A2E" w:rsidRDefault="00177A2E" w:rsidP="00C009D5">
      <w:pPr>
        <w:rPr>
          <w:b/>
        </w:rPr>
      </w:pPr>
    </w:p>
    <w:p w:rsidR="00177A2E" w:rsidRPr="002A3153" w:rsidRDefault="00177A2E" w:rsidP="00C009D5">
      <w:r>
        <w:t>Изучение учебной дисциплины «</w:t>
      </w:r>
      <w:r w:rsidR="007E5A85">
        <w:t>Стилистика русского языка и культура речи</w:t>
      </w:r>
      <w:r>
        <w:t>» пред</w:t>
      </w:r>
      <w:r w:rsidR="002A3153">
        <w:t xml:space="preserve">полагает использование пакета основных программ </w:t>
      </w:r>
      <w:r w:rsidR="002A3153">
        <w:rPr>
          <w:lang w:val="en-US"/>
        </w:rPr>
        <w:t>Microsoft</w:t>
      </w:r>
      <w:r w:rsidR="002A3153" w:rsidRPr="002A3153">
        <w:t xml:space="preserve"> </w:t>
      </w:r>
      <w:r w:rsidR="002A3153">
        <w:rPr>
          <w:lang w:val="en-US"/>
        </w:rPr>
        <w:t>Office</w:t>
      </w:r>
      <w:r w:rsidR="002A3153" w:rsidRPr="002A3153">
        <w:t xml:space="preserve"> (</w:t>
      </w:r>
      <w:r w:rsidR="002A3153">
        <w:rPr>
          <w:lang w:val="en-US"/>
        </w:rPr>
        <w:t>Word</w:t>
      </w:r>
      <w:r w:rsidR="002A3153">
        <w:t xml:space="preserve">, </w:t>
      </w:r>
      <w:r w:rsidR="002A3153">
        <w:rPr>
          <w:lang w:val="en-US"/>
        </w:rPr>
        <w:t>Power</w:t>
      </w:r>
      <w:r w:rsidR="002A3153" w:rsidRPr="002A3153">
        <w:t xml:space="preserve"> </w:t>
      </w:r>
      <w:r w:rsidR="002A3153">
        <w:rPr>
          <w:lang w:val="en-US"/>
        </w:rPr>
        <w:t>Point</w:t>
      </w:r>
      <w:r w:rsidR="002A3153" w:rsidRPr="002A3153">
        <w:t>))</w:t>
      </w:r>
    </w:p>
    <w:p w:rsidR="00A57224" w:rsidRDefault="00A57224" w:rsidP="00C009D5">
      <w:pPr>
        <w:rPr>
          <w:b/>
        </w:rPr>
      </w:pPr>
    </w:p>
    <w:p w:rsidR="00537BDB" w:rsidRDefault="0096325B" w:rsidP="00C009D5">
      <w:pPr>
        <w:rPr>
          <w:b/>
        </w:rPr>
      </w:pPr>
      <w:r>
        <w:rPr>
          <w:b/>
        </w:rPr>
        <w:t>12</w:t>
      </w:r>
      <w:r w:rsidR="00B45E0D" w:rsidRPr="009B6967">
        <w:rPr>
          <w:b/>
        </w:rPr>
        <w:t xml:space="preserve">. Материально-техническое обеспечение дисциплины </w:t>
      </w:r>
    </w:p>
    <w:p w:rsidR="00F34F94" w:rsidRDefault="00F34F94" w:rsidP="00C009D5">
      <w:pPr>
        <w:rPr>
          <w:b/>
        </w:rPr>
      </w:pPr>
    </w:p>
    <w:p w:rsidR="00F66BCA" w:rsidRDefault="00086508" w:rsidP="00C009D5">
      <w:pPr>
        <w:pStyle w:val="afd"/>
        <w:spacing w:after="0"/>
        <w:ind w:firstLine="400"/>
        <w:jc w:val="both"/>
      </w:pPr>
      <w:r>
        <w:rPr>
          <w:bCs/>
        </w:rPr>
        <w:t xml:space="preserve">Занятия по дисциплине </w:t>
      </w:r>
      <w:r w:rsidR="00F34F94">
        <w:rPr>
          <w:bCs/>
        </w:rPr>
        <w:t>«</w:t>
      </w:r>
      <w:r w:rsidR="00E5226F">
        <w:rPr>
          <w:bCs/>
        </w:rPr>
        <w:t>Стилистика русского языка и культура речи</w:t>
      </w:r>
      <w:r w:rsidR="00F34F94">
        <w:rPr>
          <w:bCs/>
        </w:rPr>
        <w:t xml:space="preserve">» проводятся в специализированных </w:t>
      </w:r>
      <w:r w:rsidR="00F66BCA">
        <w:rPr>
          <w:bCs/>
        </w:rPr>
        <w:t xml:space="preserve">учебных </w:t>
      </w:r>
      <w:r w:rsidR="00F34F94">
        <w:rPr>
          <w:bCs/>
        </w:rPr>
        <w:t xml:space="preserve">аудиториях, оснащённых мультимедийным оборудованием. </w:t>
      </w:r>
      <w:r w:rsidR="00F34F94" w:rsidRPr="002E2973">
        <w:rPr>
          <w:bCs/>
        </w:rPr>
        <w:t>В учебном процессе используются технические средства (к</w:t>
      </w:r>
      <w:r w:rsidR="00F34F94" w:rsidRPr="002E2973">
        <w:t xml:space="preserve">омпьютер, проектор, экран) и программное обеспечение для демонстрации слайдов. </w:t>
      </w:r>
      <w:r w:rsidR="00F34F94" w:rsidRPr="002E2973">
        <w:rPr>
          <w:bCs/>
        </w:rPr>
        <w:t xml:space="preserve">При проведении </w:t>
      </w:r>
      <w:r w:rsidR="00E5226F">
        <w:rPr>
          <w:bCs/>
        </w:rPr>
        <w:t>практических</w:t>
      </w:r>
      <w:r w:rsidR="00F34F94" w:rsidRPr="002E2973">
        <w:rPr>
          <w:bCs/>
        </w:rPr>
        <w:t xml:space="preserve"> занятий используется раздаточный материал (тексты заданий, </w:t>
      </w:r>
      <w:r w:rsidR="00F34F94" w:rsidRPr="002E2973">
        <w:t xml:space="preserve">тесты по темам, словари и справочники). </w:t>
      </w:r>
      <w:r w:rsidR="00F66BCA">
        <w:t xml:space="preserve">В процессе обучения и подготовки к занятиям привлекаются ресурсы </w:t>
      </w:r>
      <w:r w:rsidRPr="00086508">
        <w:t xml:space="preserve">электронно-библиотечной системы </w:t>
      </w:r>
      <w:r w:rsidR="00F66BCA">
        <w:t xml:space="preserve">ВГУЭС. </w:t>
      </w:r>
    </w:p>
    <w:p w:rsidR="006E6723" w:rsidRDefault="006E6723" w:rsidP="00C009D5">
      <w:pPr>
        <w:rPr>
          <w:rFonts w:ascii="Calibri" w:hAnsi="Calibri" w:cs="Calibri"/>
          <w:i/>
          <w:color w:val="808080"/>
          <w:sz w:val="22"/>
          <w:szCs w:val="22"/>
        </w:rPr>
      </w:pPr>
    </w:p>
    <w:p w:rsidR="00C47401" w:rsidRPr="00835682" w:rsidRDefault="003B5BBB" w:rsidP="00C009D5">
      <w:pPr>
        <w:pStyle w:val="Default"/>
        <w:spacing w:after="240"/>
        <w:ind w:firstLine="400"/>
        <w:jc w:val="center"/>
        <w:rPr>
          <w:b/>
          <w:i/>
          <w:color w:val="auto"/>
          <w:spacing w:val="8"/>
          <w:lang w:eastAsia="ar-SA"/>
        </w:rPr>
      </w:pPr>
      <w:r>
        <w:rPr>
          <w:spacing w:val="8"/>
          <w:sz w:val="28"/>
          <w:szCs w:val="28"/>
          <w:highlight w:val="yellow"/>
          <w:lang w:eastAsia="ar-SA"/>
        </w:rPr>
        <w:br w:type="page"/>
      </w:r>
      <w:r w:rsidR="00C47401" w:rsidRPr="00835682">
        <w:rPr>
          <w:lang w:eastAsia="ar-SA"/>
        </w:rPr>
        <w:t xml:space="preserve"> </w:t>
      </w:r>
      <w:r w:rsidR="00C47401" w:rsidRPr="00835682">
        <w:rPr>
          <w:b/>
          <w:i/>
          <w:color w:val="auto"/>
          <w:spacing w:val="8"/>
          <w:lang w:eastAsia="ar-SA"/>
        </w:rPr>
        <w:t>Лист изменений и согласований</w:t>
      </w:r>
    </w:p>
    <w:p w:rsidR="00C47401" w:rsidRPr="00835682" w:rsidRDefault="00C47401" w:rsidP="00C009D5">
      <w:pPr>
        <w:pStyle w:val="Default"/>
        <w:ind w:firstLine="400"/>
        <w:jc w:val="both"/>
        <w:rPr>
          <w:color w:val="auto"/>
          <w:spacing w:val="8"/>
          <w:lang w:eastAsia="ar-SA"/>
        </w:rPr>
      </w:pPr>
      <w:r w:rsidRPr="00835682">
        <w:rPr>
          <w:color w:val="auto"/>
          <w:spacing w:val="8"/>
          <w:lang w:eastAsia="ar-SA"/>
        </w:rPr>
        <w:t xml:space="preserve">Дополнения и изменения в учебной программе на 2015/2016 учебный год. </w:t>
      </w:r>
    </w:p>
    <w:p w:rsidR="00C47401" w:rsidRPr="00835682" w:rsidRDefault="00C47401" w:rsidP="00C009D5">
      <w:pPr>
        <w:pStyle w:val="Default"/>
        <w:ind w:firstLine="400"/>
        <w:jc w:val="both"/>
        <w:rPr>
          <w:color w:val="auto"/>
          <w:spacing w:val="8"/>
          <w:lang w:eastAsia="ar-SA"/>
        </w:rPr>
      </w:pPr>
      <w:r w:rsidRPr="00835682">
        <w:rPr>
          <w:color w:val="auto"/>
          <w:spacing w:val="8"/>
          <w:lang w:eastAsia="ar-SA"/>
        </w:rPr>
        <w:t xml:space="preserve">В рабочую программу вносятся следующие изменения: </w:t>
      </w:r>
    </w:p>
    <w:p w:rsidR="00C47401" w:rsidRPr="00835682" w:rsidRDefault="00C47401" w:rsidP="00C009D5">
      <w:pPr>
        <w:pStyle w:val="Default"/>
        <w:ind w:firstLine="400"/>
        <w:jc w:val="both"/>
        <w:rPr>
          <w:color w:val="auto"/>
          <w:spacing w:val="8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lang w:eastAsia="ar-SA"/>
        </w:rPr>
      </w:pPr>
      <w:r w:rsidRPr="00835682">
        <w:rPr>
          <w:spacing w:val="8"/>
          <w:lang w:eastAsia="ar-SA"/>
        </w:rPr>
        <w:t>1.</w:t>
      </w:r>
      <w:r w:rsidRPr="00835682">
        <w:rPr>
          <w:spacing w:val="8"/>
          <w:lang w:eastAsia="ar-SA"/>
        </w:rPr>
        <w:tab/>
        <w:t xml:space="preserve">Коды и содержание компетенций в соответствии с ФГОС ВО по направлению подготовки </w:t>
      </w:r>
      <w:r w:rsidR="00C009D5" w:rsidRPr="00C009D5">
        <w:rPr>
          <w:szCs w:val="22"/>
        </w:rPr>
        <w:t>38.03.04 Государственное и муниципальное управление</w:t>
      </w:r>
      <w:r w:rsidR="00C009D5">
        <w:rPr>
          <w:rFonts w:ascii="Arial" w:hAnsi="Arial" w:cs="Arial"/>
          <w:szCs w:val="22"/>
        </w:rPr>
        <w:t xml:space="preserve"> </w:t>
      </w:r>
      <w:r w:rsidRPr="00835682">
        <w:rPr>
          <w:spacing w:val="8"/>
          <w:lang w:eastAsia="ar-SA"/>
        </w:rPr>
        <w:t>(уровень бакалавриата)</w:t>
      </w:r>
    </w:p>
    <w:p w:rsidR="00C47401" w:rsidRPr="00835682" w:rsidRDefault="00C47401" w:rsidP="00C009D5">
      <w:pPr>
        <w:widowControl/>
        <w:rPr>
          <w:spacing w:val="8"/>
          <w:lang w:eastAsia="ar-SA"/>
        </w:rPr>
      </w:pPr>
      <w:r w:rsidRPr="00835682">
        <w:rPr>
          <w:spacing w:val="8"/>
          <w:lang w:eastAsia="ar-SA"/>
        </w:rPr>
        <w:t>2.</w:t>
      </w:r>
      <w:r w:rsidRPr="00835682">
        <w:rPr>
          <w:spacing w:val="8"/>
          <w:lang w:eastAsia="ar-SA"/>
        </w:rPr>
        <w:tab/>
        <w:t>Структура и содержание дисциплины (пункт 5)</w:t>
      </w:r>
    </w:p>
    <w:p w:rsidR="00C47401" w:rsidRPr="00835682" w:rsidRDefault="00C47401" w:rsidP="00C009D5">
      <w:pPr>
        <w:widowControl/>
        <w:rPr>
          <w:spacing w:val="8"/>
          <w:lang w:eastAsia="ar-SA"/>
        </w:rPr>
      </w:pPr>
      <w:r w:rsidRPr="00835682">
        <w:rPr>
          <w:spacing w:val="8"/>
          <w:lang w:eastAsia="ar-SA"/>
        </w:rPr>
        <w:t>3.</w:t>
      </w:r>
      <w:r w:rsidRPr="00835682">
        <w:rPr>
          <w:spacing w:val="8"/>
          <w:lang w:eastAsia="ar-SA"/>
        </w:rPr>
        <w:tab/>
        <w:t>Методические указания для обучающихся по освоению дисциплины (пункт 6)</w:t>
      </w:r>
    </w:p>
    <w:p w:rsidR="00C47401" w:rsidRPr="00835682" w:rsidRDefault="00C47401" w:rsidP="00C009D5">
      <w:pPr>
        <w:widowControl/>
        <w:rPr>
          <w:spacing w:val="8"/>
          <w:lang w:eastAsia="ar-SA"/>
        </w:rPr>
      </w:pPr>
      <w:r w:rsidRPr="00835682">
        <w:rPr>
          <w:spacing w:val="8"/>
          <w:lang w:eastAsia="ar-SA"/>
        </w:rPr>
        <w:t>4.</w:t>
      </w:r>
      <w:r w:rsidRPr="00835682">
        <w:rPr>
          <w:spacing w:val="8"/>
          <w:lang w:eastAsia="ar-SA"/>
        </w:rPr>
        <w:tab/>
        <w:t>Перечень учебно-методического обеспечения для самостоятельной работы (пункт 7)</w:t>
      </w:r>
    </w:p>
    <w:p w:rsidR="00C47401" w:rsidRPr="00835682" w:rsidRDefault="00C47401" w:rsidP="00C009D5">
      <w:pPr>
        <w:widowControl/>
        <w:rPr>
          <w:spacing w:val="8"/>
          <w:lang w:eastAsia="ar-SA"/>
        </w:rPr>
      </w:pPr>
      <w:r w:rsidRPr="00835682">
        <w:rPr>
          <w:spacing w:val="8"/>
          <w:lang w:eastAsia="ar-SA"/>
        </w:rPr>
        <w:t>5.</w:t>
      </w:r>
      <w:r w:rsidRPr="00835682">
        <w:rPr>
          <w:spacing w:val="8"/>
          <w:lang w:eastAsia="ar-SA"/>
        </w:rPr>
        <w:tab/>
        <w:t>Фонды оценочных средств для проведения промежуточной аттестации (пункт 8)</w:t>
      </w:r>
    </w:p>
    <w:p w:rsidR="00C47401" w:rsidRPr="00835682" w:rsidRDefault="00C47401" w:rsidP="00C009D5">
      <w:pPr>
        <w:widowControl/>
        <w:rPr>
          <w:spacing w:val="8"/>
          <w:lang w:eastAsia="ar-SA"/>
        </w:rPr>
      </w:pPr>
      <w:r w:rsidRPr="00835682">
        <w:rPr>
          <w:spacing w:val="8"/>
          <w:lang w:eastAsia="ar-SA"/>
        </w:rPr>
        <w:t>6.</w:t>
      </w:r>
      <w:r w:rsidRPr="00835682">
        <w:rPr>
          <w:spacing w:val="8"/>
          <w:lang w:eastAsia="ar-SA"/>
        </w:rPr>
        <w:tab/>
        <w:t>Перечень основной и дополнительной учебной литературы, необходимой для освоения дисциплины (пункт 9)</w:t>
      </w: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  <w:r w:rsidRPr="00835682">
        <w:rPr>
          <w:spacing w:val="8"/>
          <w:lang w:eastAsia="ar-SA"/>
        </w:rPr>
        <w:t>7.</w:t>
      </w:r>
      <w:r w:rsidRPr="00835682">
        <w:rPr>
          <w:spacing w:val="8"/>
          <w:lang w:eastAsia="ar-SA"/>
        </w:rPr>
        <w:tab/>
        <w:t>Перечень ресурсов сети Интернет (пункт 10)</w:t>
      </w: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widowControl/>
        <w:rPr>
          <w:spacing w:val="8"/>
          <w:highlight w:val="yellow"/>
          <w:lang w:eastAsia="ar-SA"/>
        </w:rPr>
      </w:pPr>
    </w:p>
    <w:p w:rsidR="00C47401" w:rsidRPr="00835682" w:rsidRDefault="00C47401" w:rsidP="00C009D5">
      <w:pPr>
        <w:jc w:val="left"/>
      </w:pPr>
      <w:r w:rsidRPr="00835682">
        <w:t xml:space="preserve">Заведующий кафедрой (разработчика) </w:t>
      </w:r>
      <w:r w:rsidR="00016600">
        <w:t xml:space="preserve">                                                 </w:t>
      </w:r>
      <w:r w:rsidRPr="00835682">
        <w:t>Коновалова Ю.О.</w:t>
      </w:r>
    </w:p>
    <w:p w:rsidR="00C47401" w:rsidRPr="00835682" w:rsidRDefault="00C47401" w:rsidP="00C009D5"/>
    <w:p w:rsidR="00C47401" w:rsidRPr="00835682" w:rsidRDefault="00C47401" w:rsidP="00C009D5">
      <w:r w:rsidRPr="00835682">
        <w:t xml:space="preserve"> «</w:t>
      </w:r>
      <w:r w:rsidR="001C707B" w:rsidRPr="00835682">
        <w:t xml:space="preserve"> ___ » __________</w:t>
      </w:r>
      <w:r w:rsidRPr="00835682">
        <w:t xml:space="preserve"> 2015 г.</w:t>
      </w:r>
    </w:p>
    <w:p w:rsidR="00C47401" w:rsidRPr="00835682" w:rsidRDefault="00C47401" w:rsidP="00C009D5"/>
    <w:p w:rsidR="00C47401" w:rsidRPr="00835682" w:rsidRDefault="00C47401" w:rsidP="00C009D5">
      <w:pPr>
        <w:jc w:val="left"/>
      </w:pPr>
    </w:p>
    <w:p w:rsidR="00C47401" w:rsidRPr="00835682" w:rsidRDefault="00C47401" w:rsidP="00C009D5">
      <w:pPr>
        <w:jc w:val="left"/>
      </w:pPr>
    </w:p>
    <w:p w:rsidR="00C47401" w:rsidRPr="00835682" w:rsidRDefault="00C47401" w:rsidP="00C009D5">
      <w:pPr>
        <w:jc w:val="left"/>
      </w:pPr>
      <w:r w:rsidRPr="00835682">
        <w:t>Заведующий кафедрой (выпускающей)</w:t>
      </w:r>
      <w:r w:rsidR="00016600">
        <w:t xml:space="preserve">                                                Кузьменко М.Д.</w:t>
      </w:r>
    </w:p>
    <w:p w:rsidR="00C47401" w:rsidRPr="00835682" w:rsidRDefault="00C47401" w:rsidP="00C009D5"/>
    <w:p w:rsidR="00C47401" w:rsidRPr="00835682" w:rsidRDefault="00C47401" w:rsidP="00C009D5">
      <w:r w:rsidRPr="00835682">
        <w:t xml:space="preserve"> «</w:t>
      </w:r>
      <w:r w:rsidR="001C707B" w:rsidRPr="00835682">
        <w:t xml:space="preserve"> ___</w:t>
      </w:r>
      <w:r w:rsidRPr="00835682">
        <w:t xml:space="preserve"> »</w:t>
      </w:r>
      <w:r w:rsidR="001C707B" w:rsidRPr="00835682">
        <w:t xml:space="preserve"> ____________ </w:t>
      </w:r>
      <w:r w:rsidRPr="00835682">
        <w:t>2015г.</w:t>
      </w:r>
    </w:p>
    <w:p w:rsidR="003B5BBB" w:rsidRPr="00835682" w:rsidRDefault="003B5BBB" w:rsidP="00C009D5">
      <w:pPr>
        <w:pStyle w:val="Default"/>
        <w:spacing w:after="240"/>
        <w:ind w:firstLine="400"/>
        <w:jc w:val="center"/>
        <w:rPr>
          <w:lang w:eastAsia="ar-SA"/>
        </w:rPr>
      </w:pPr>
    </w:p>
    <w:p w:rsidR="006E6723" w:rsidRDefault="006E6723" w:rsidP="00C009D5">
      <w:pPr>
        <w:rPr>
          <w:rFonts w:ascii="Calibri" w:hAnsi="Calibri" w:cs="Calibri"/>
          <w:i/>
          <w:color w:val="808080"/>
          <w:sz w:val="22"/>
          <w:szCs w:val="22"/>
        </w:rPr>
      </w:pPr>
    </w:p>
    <w:sectPr w:rsidR="006E6723" w:rsidSect="00B60901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59" w:rsidRDefault="007F5959">
      <w:r>
        <w:separator/>
      </w:r>
    </w:p>
  </w:endnote>
  <w:endnote w:type="continuationSeparator" w:id="0">
    <w:p w:rsidR="007F5959" w:rsidRDefault="007F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59" w:rsidRDefault="007F5959">
      <w:r>
        <w:separator/>
      </w:r>
    </w:p>
  </w:footnote>
  <w:footnote w:type="continuationSeparator" w:id="0">
    <w:p w:rsidR="007F5959" w:rsidRDefault="007F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2937C0"/>
    <w:multiLevelType w:val="hybridMultilevel"/>
    <w:tmpl w:val="126E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157"/>
    <w:multiLevelType w:val="hybridMultilevel"/>
    <w:tmpl w:val="79F4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52B7"/>
    <w:multiLevelType w:val="multilevel"/>
    <w:tmpl w:val="07F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7E87"/>
    <w:multiLevelType w:val="hybridMultilevel"/>
    <w:tmpl w:val="422E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720"/>
    <w:multiLevelType w:val="hybridMultilevel"/>
    <w:tmpl w:val="21FC457C"/>
    <w:lvl w:ilvl="0" w:tplc="BB44D67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43767CA"/>
    <w:multiLevelType w:val="hybridMultilevel"/>
    <w:tmpl w:val="DF7C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74F85"/>
    <w:multiLevelType w:val="hybridMultilevel"/>
    <w:tmpl w:val="CC325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52AF3877"/>
    <w:multiLevelType w:val="hybridMultilevel"/>
    <w:tmpl w:val="E5848E64"/>
    <w:lvl w:ilvl="0" w:tplc="460E0AD4">
      <w:start w:val="1"/>
      <w:numFmt w:val="bullet"/>
      <w:lvlText w:val="­"/>
      <w:lvlJc w:val="left"/>
      <w:pPr>
        <w:ind w:left="782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578675BC"/>
    <w:multiLevelType w:val="multilevel"/>
    <w:tmpl w:val="F3C0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F6EB3"/>
    <w:multiLevelType w:val="hybridMultilevel"/>
    <w:tmpl w:val="18C82FFA"/>
    <w:lvl w:ilvl="0" w:tplc="7A78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9B37D04"/>
    <w:multiLevelType w:val="hybridMultilevel"/>
    <w:tmpl w:val="BD643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A3530"/>
    <w:multiLevelType w:val="hybridMultilevel"/>
    <w:tmpl w:val="4ED24CB6"/>
    <w:lvl w:ilvl="0" w:tplc="460E0A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22C28"/>
    <w:multiLevelType w:val="hybridMultilevel"/>
    <w:tmpl w:val="5CE8B1BA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B7D16"/>
    <w:multiLevelType w:val="hybridMultilevel"/>
    <w:tmpl w:val="1A848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200DC"/>
    <w:multiLevelType w:val="hybridMultilevel"/>
    <w:tmpl w:val="2ACE999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8"/>
  </w:num>
  <w:num w:numId="17">
    <w:abstractNumId w:val="13"/>
  </w:num>
  <w:num w:numId="18">
    <w:abstractNumId w:val="16"/>
  </w:num>
  <w:num w:numId="19">
    <w:abstractNumId w:val="6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0D"/>
    <w:rsid w:val="00000BC5"/>
    <w:rsid w:val="00000BFE"/>
    <w:rsid w:val="00002912"/>
    <w:rsid w:val="00002DBC"/>
    <w:rsid w:val="00004069"/>
    <w:rsid w:val="00006D1B"/>
    <w:rsid w:val="00007C65"/>
    <w:rsid w:val="0001158C"/>
    <w:rsid w:val="000126A4"/>
    <w:rsid w:val="00013589"/>
    <w:rsid w:val="00015442"/>
    <w:rsid w:val="00016600"/>
    <w:rsid w:val="0002015C"/>
    <w:rsid w:val="00021436"/>
    <w:rsid w:val="00021908"/>
    <w:rsid w:val="000228C5"/>
    <w:rsid w:val="00024A4B"/>
    <w:rsid w:val="00027236"/>
    <w:rsid w:val="00030980"/>
    <w:rsid w:val="000323D3"/>
    <w:rsid w:val="000323EA"/>
    <w:rsid w:val="000355D0"/>
    <w:rsid w:val="000355D2"/>
    <w:rsid w:val="00036C64"/>
    <w:rsid w:val="0003700D"/>
    <w:rsid w:val="000373F8"/>
    <w:rsid w:val="000428E0"/>
    <w:rsid w:val="00045AC6"/>
    <w:rsid w:val="00046809"/>
    <w:rsid w:val="00046A9B"/>
    <w:rsid w:val="00051867"/>
    <w:rsid w:val="00052D8F"/>
    <w:rsid w:val="00054F0A"/>
    <w:rsid w:val="000559CC"/>
    <w:rsid w:val="00055BC3"/>
    <w:rsid w:val="00061E8E"/>
    <w:rsid w:val="00064505"/>
    <w:rsid w:val="0006487A"/>
    <w:rsid w:val="00067F5D"/>
    <w:rsid w:val="00070198"/>
    <w:rsid w:val="00071FEE"/>
    <w:rsid w:val="00074E28"/>
    <w:rsid w:val="00077163"/>
    <w:rsid w:val="000810B3"/>
    <w:rsid w:val="000811DB"/>
    <w:rsid w:val="000845C5"/>
    <w:rsid w:val="00085208"/>
    <w:rsid w:val="00085909"/>
    <w:rsid w:val="00086508"/>
    <w:rsid w:val="000875CF"/>
    <w:rsid w:val="0009376C"/>
    <w:rsid w:val="00093B42"/>
    <w:rsid w:val="000A093C"/>
    <w:rsid w:val="000A2525"/>
    <w:rsid w:val="000A3A1B"/>
    <w:rsid w:val="000A544E"/>
    <w:rsid w:val="000A63D9"/>
    <w:rsid w:val="000A6541"/>
    <w:rsid w:val="000A72E7"/>
    <w:rsid w:val="000B0778"/>
    <w:rsid w:val="000B299C"/>
    <w:rsid w:val="000B46D0"/>
    <w:rsid w:val="000B69BD"/>
    <w:rsid w:val="000B79AC"/>
    <w:rsid w:val="000C1637"/>
    <w:rsid w:val="000C26A6"/>
    <w:rsid w:val="000C5ADC"/>
    <w:rsid w:val="000C79E6"/>
    <w:rsid w:val="000D4325"/>
    <w:rsid w:val="000D5019"/>
    <w:rsid w:val="000E0384"/>
    <w:rsid w:val="000E0821"/>
    <w:rsid w:val="000E21D4"/>
    <w:rsid w:val="000E3FA2"/>
    <w:rsid w:val="000E7BDF"/>
    <w:rsid w:val="000F0A7D"/>
    <w:rsid w:val="000F4933"/>
    <w:rsid w:val="001039D8"/>
    <w:rsid w:val="001058C6"/>
    <w:rsid w:val="00116FD1"/>
    <w:rsid w:val="00117258"/>
    <w:rsid w:val="00117BE7"/>
    <w:rsid w:val="00122419"/>
    <w:rsid w:val="001225C0"/>
    <w:rsid w:val="001238B6"/>
    <w:rsid w:val="00125590"/>
    <w:rsid w:val="0013162B"/>
    <w:rsid w:val="00131B30"/>
    <w:rsid w:val="00135089"/>
    <w:rsid w:val="00140090"/>
    <w:rsid w:val="00141373"/>
    <w:rsid w:val="00141E46"/>
    <w:rsid w:val="001456A1"/>
    <w:rsid w:val="00147662"/>
    <w:rsid w:val="001516B9"/>
    <w:rsid w:val="00151B5E"/>
    <w:rsid w:val="00151FF8"/>
    <w:rsid w:val="0015733A"/>
    <w:rsid w:val="001605DF"/>
    <w:rsid w:val="00161D74"/>
    <w:rsid w:val="00162B07"/>
    <w:rsid w:val="0016468C"/>
    <w:rsid w:val="00167C55"/>
    <w:rsid w:val="00170792"/>
    <w:rsid w:val="00175C1E"/>
    <w:rsid w:val="00175D4D"/>
    <w:rsid w:val="00176399"/>
    <w:rsid w:val="00176704"/>
    <w:rsid w:val="00177A2E"/>
    <w:rsid w:val="00181FC3"/>
    <w:rsid w:val="001828F0"/>
    <w:rsid w:val="001831C8"/>
    <w:rsid w:val="0018446E"/>
    <w:rsid w:val="00184690"/>
    <w:rsid w:val="00187013"/>
    <w:rsid w:val="0019075F"/>
    <w:rsid w:val="001930C0"/>
    <w:rsid w:val="001970B0"/>
    <w:rsid w:val="001A062F"/>
    <w:rsid w:val="001A2B98"/>
    <w:rsid w:val="001A332C"/>
    <w:rsid w:val="001B1B2A"/>
    <w:rsid w:val="001B5D3A"/>
    <w:rsid w:val="001B5DF6"/>
    <w:rsid w:val="001C20FC"/>
    <w:rsid w:val="001C707B"/>
    <w:rsid w:val="001D0277"/>
    <w:rsid w:val="001D15B4"/>
    <w:rsid w:val="001D3016"/>
    <w:rsid w:val="001D550C"/>
    <w:rsid w:val="001D6A02"/>
    <w:rsid w:val="001E2FBD"/>
    <w:rsid w:val="001E35F2"/>
    <w:rsid w:val="001E3830"/>
    <w:rsid w:val="001E38E0"/>
    <w:rsid w:val="001E3CCA"/>
    <w:rsid w:val="001E4AAC"/>
    <w:rsid w:val="001E5C07"/>
    <w:rsid w:val="001E6585"/>
    <w:rsid w:val="001E6921"/>
    <w:rsid w:val="001F0F3F"/>
    <w:rsid w:val="001F1D7A"/>
    <w:rsid w:val="00200613"/>
    <w:rsid w:val="0020083E"/>
    <w:rsid w:val="002010A1"/>
    <w:rsid w:val="002036BB"/>
    <w:rsid w:val="00205440"/>
    <w:rsid w:val="00206570"/>
    <w:rsid w:val="00206DD8"/>
    <w:rsid w:val="0020777C"/>
    <w:rsid w:val="00210C86"/>
    <w:rsid w:val="002115DF"/>
    <w:rsid w:val="0021195D"/>
    <w:rsid w:val="002219F6"/>
    <w:rsid w:val="00221EDD"/>
    <w:rsid w:val="00222419"/>
    <w:rsid w:val="00222429"/>
    <w:rsid w:val="0022346E"/>
    <w:rsid w:val="002244E7"/>
    <w:rsid w:val="0022745C"/>
    <w:rsid w:val="002308DD"/>
    <w:rsid w:val="002332B0"/>
    <w:rsid w:val="0024108C"/>
    <w:rsid w:val="00241AC0"/>
    <w:rsid w:val="00244B95"/>
    <w:rsid w:val="00247C6D"/>
    <w:rsid w:val="00250315"/>
    <w:rsid w:val="00252669"/>
    <w:rsid w:val="00252FE3"/>
    <w:rsid w:val="0025749C"/>
    <w:rsid w:val="0026397F"/>
    <w:rsid w:val="0026725B"/>
    <w:rsid w:val="002679E2"/>
    <w:rsid w:val="00271C42"/>
    <w:rsid w:val="00273475"/>
    <w:rsid w:val="0027373A"/>
    <w:rsid w:val="00274CC3"/>
    <w:rsid w:val="002772A2"/>
    <w:rsid w:val="0027792F"/>
    <w:rsid w:val="0028019F"/>
    <w:rsid w:val="00280D13"/>
    <w:rsid w:val="00281872"/>
    <w:rsid w:val="00283EC1"/>
    <w:rsid w:val="00284374"/>
    <w:rsid w:val="002873C3"/>
    <w:rsid w:val="00291EE6"/>
    <w:rsid w:val="002932AB"/>
    <w:rsid w:val="00294D80"/>
    <w:rsid w:val="002955D3"/>
    <w:rsid w:val="00296137"/>
    <w:rsid w:val="002A2FF7"/>
    <w:rsid w:val="002A3153"/>
    <w:rsid w:val="002A35CF"/>
    <w:rsid w:val="002A45E0"/>
    <w:rsid w:val="002B0D9C"/>
    <w:rsid w:val="002B3187"/>
    <w:rsid w:val="002B42EF"/>
    <w:rsid w:val="002B7F75"/>
    <w:rsid w:val="002C1434"/>
    <w:rsid w:val="002C5E86"/>
    <w:rsid w:val="002C638F"/>
    <w:rsid w:val="002C6A71"/>
    <w:rsid w:val="002C6CA4"/>
    <w:rsid w:val="002D1D53"/>
    <w:rsid w:val="002D568E"/>
    <w:rsid w:val="002D60AD"/>
    <w:rsid w:val="002E0E7D"/>
    <w:rsid w:val="002E4B85"/>
    <w:rsid w:val="002E51AB"/>
    <w:rsid w:val="002E69A1"/>
    <w:rsid w:val="002E7963"/>
    <w:rsid w:val="002F4B8A"/>
    <w:rsid w:val="00301BE3"/>
    <w:rsid w:val="0030244E"/>
    <w:rsid w:val="00304BC3"/>
    <w:rsid w:val="00306422"/>
    <w:rsid w:val="00310B09"/>
    <w:rsid w:val="003132B3"/>
    <w:rsid w:val="00320465"/>
    <w:rsid w:val="00321F7F"/>
    <w:rsid w:val="003224E1"/>
    <w:rsid w:val="00324B7D"/>
    <w:rsid w:val="0033014A"/>
    <w:rsid w:val="003334CD"/>
    <w:rsid w:val="00334CAE"/>
    <w:rsid w:val="00336625"/>
    <w:rsid w:val="003377C9"/>
    <w:rsid w:val="00341550"/>
    <w:rsid w:val="00341A54"/>
    <w:rsid w:val="0034391B"/>
    <w:rsid w:val="00343E8F"/>
    <w:rsid w:val="003440C5"/>
    <w:rsid w:val="00345E5E"/>
    <w:rsid w:val="00346CA3"/>
    <w:rsid w:val="00347F54"/>
    <w:rsid w:val="00350E42"/>
    <w:rsid w:val="00351D41"/>
    <w:rsid w:val="00352597"/>
    <w:rsid w:val="00352A1A"/>
    <w:rsid w:val="00353D75"/>
    <w:rsid w:val="00354FF7"/>
    <w:rsid w:val="00355B4A"/>
    <w:rsid w:val="00355BB4"/>
    <w:rsid w:val="00355C9F"/>
    <w:rsid w:val="00356F76"/>
    <w:rsid w:val="0036624B"/>
    <w:rsid w:val="003664A5"/>
    <w:rsid w:val="003676F2"/>
    <w:rsid w:val="0037134E"/>
    <w:rsid w:val="003722FA"/>
    <w:rsid w:val="0037235F"/>
    <w:rsid w:val="00375E78"/>
    <w:rsid w:val="0037789F"/>
    <w:rsid w:val="003800D9"/>
    <w:rsid w:val="003814F3"/>
    <w:rsid w:val="003829CB"/>
    <w:rsid w:val="00382BDF"/>
    <w:rsid w:val="00385EBE"/>
    <w:rsid w:val="00386356"/>
    <w:rsid w:val="003869E5"/>
    <w:rsid w:val="00387AD2"/>
    <w:rsid w:val="0039062F"/>
    <w:rsid w:val="00390AF1"/>
    <w:rsid w:val="00393874"/>
    <w:rsid w:val="003941B2"/>
    <w:rsid w:val="00394F7F"/>
    <w:rsid w:val="00396261"/>
    <w:rsid w:val="00397671"/>
    <w:rsid w:val="003A0667"/>
    <w:rsid w:val="003A2070"/>
    <w:rsid w:val="003A358F"/>
    <w:rsid w:val="003A3942"/>
    <w:rsid w:val="003B2909"/>
    <w:rsid w:val="003B36F2"/>
    <w:rsid w:val="003B5BBB"/>
    <w:rsid w:val="003B6089"/>
    <w:rsid w:val="003B7EF2"/>
    <w:rsid w:val="003C279B"/>
    <w:rsid w:val="003C2BAD"/>
    <w:rsid w:val="003C4729"/>
    <w:rsid w:val="003C5A0D"/>
    <w:rsid w:val="003C60A3"/>
    <w:rsid w:val="003D0EA0"/>
    <w:rsid w:val="003D1EF5"/>
    <w:rsid w:val="003D2048"/>
    <w:rsid w:val="003D33BA"/>
    <w:rsid w:val="003D3C0D"/>
    <w:rsid w:val="003D3EB7"/>
    <w:rsid w:val="003D5BF8"/>
    <w:rsid w:val="003D7984"/>
    <w:rsid w:val="003E0C54"/>
    <w:rsid w:val="003E1A38"/>
    <w:rsid w:val="003E3354"/>
    <w:rsid w:val="003E57D8"/>
    <w:rsid w:val="003E6AAD"/>
    <w:rsid w:val="003E6C72"/>
    <w:rsid w:val="003F06EF"/>
    <w:rsid w:val="003F34F9"/>
    <w:rsid w:val="003F6EBC"/>
    <w:rsid w:val="004029EB"/>
    <w:rsid w:val="00406D1B"/>
    <w:rsid w:val="00411134"/>
    <w:rsid w:val="00411DC1"/>
    <w:rsid w:val="0041508F"/>
    <w:rsid w:val="004159BB"/>
    <w:rsid w:val="00417152"/>
    <w:rsid w:val="004252CB"/>
    <w:rsid w:val="00425934"/>
    <w:rsid w:val="00425AA0"/>
    <w:rsid w:val="00426941"/>
    <w:rsid w:val="00431226"/>
    <w:rsid w:val="00431CDD"/>
    <w:rsid w:val="00432932"/>
    <w:rsid w:val="00433110"/>
    <w:rsid w:val="0043364E"/>
    <w:rsid w:val="00434098"/>
    <w:rsid w:val="00435543"/>
    <w:rsid w:val="004355F8"/>
    <w:rsid w:val="00435B24"/>
    <w:rsid w:val="00435F8D"/>
    <w:rsid w:val="00437E38"/>
    <w:rsid w:val="004431B0"/>
    <w:rsid w:val="00446FDF"/>
    <w:rsid w:val="004503A5"/>
    <w:rsid w:val="00451CCF"/>
    <w:rsid w:val="00453D19"/>
    <w:rsid w:val="0045470D"/>
    <w:rsid w:val="00456B7C"/>
    <w:rsid w:val="00460681"/>
    <w:rsid w:val="00461BDF"/>
    <w:rsid w:val="004649DC"/>
    <w:rsid w:val="00464DA6"/>
    <w:rsid w:val="00465080"/>
    <w:rsid w:val="00467A0E"/>
    <w:rsid w:val="00470F94"/>
    <w:rsid w:val="00472D98"/>
    <w:rsid w:val="0047474A"/>
    <w:rsid w:val="00481C93"/>
    <w:rsid w:val="0048361C"/>
    <w:rsid w:val="0049061F"/>
    <w:rsid w:val="0049115E"/>
    <w:rsid w:val="004917CB"/>
    <w:rsid w:val="00491D73"/>
    <w:rsid w:val="004923B0"/>
    <w:rsid w:val="004950D7"/>
    <w:rsid w:val="004A0551"/>
    <w:rsid w:val="004A0B1E"/>
    <w:rsid w:val="004A1ABA"/>
    <w:rsid w:val="004A1B07"/>
    <w:rsid w:val="004A1CB2"/>
    <w:rsid w:val="004A483D"/>
    <w:rsid w:val="004A5089"/>
    <w:rsid w:val="004A6CBD"/>
    <w:rsid w:val="004A6F46"/>
    <w:rsid w:val="004B0EBC"/>
    <w:rsid w:val="004B21DC"/>
    <w:rsid w:val="004B4E58"/>
    <w:rsid w:val="004B60D2"/>
    <w:rsid w:val="004C0FE0"/>
    <w:rsid w:val="004C1BE1"/>
    <w:rsid w:val="004C35CB"/>
    <w:rsid w:val="004C3DD3"/>
    <w:rsid w:val="004C7D68"/>
    <w:rsid w:val="004D73B0"/>
    <w:rsid w:val="004E18D3"/>
    <w:rsid w:val="004E542F"/>
    <w:rsid w:val="004E7D5C"/>
    <w:rsid w:val="004F0B10"/>
    <w:rsid w:val="004F440D"/>
    <w:rsid w:val="004F50E9"/>
    <w:rsid w:val="004F5B83"/>
    <w:rsid w:val="004F6DE8"/>
    <w:rsid w:val="00500ED2"/>
    <w:rsid w:val="005019A7"/>
    <w:rsid w:val="00504A9C"/>
    <w:rsid w:val="005052B4"/>
    <w:rsid w:val="005059D0"/>
    <w:rsid w:val="00505A9D"/>
    <w:rsid w:val="0051467C"/>
    <w:rsid w:val="00515458"/>
    <w:rsid w:val="00516432"/>
    <w:rsid w:val="00516CA1"/>
    <w:rsid w:val="005177E1"/>
    <w:rsid w:val="00520F65"/>
    <w:rsid w:val="0052184B"/>
    <w:rsid w:val="00521ED4"/>
    <w:rsid w:val="005225D1"/>
    <w:rsid w:val="00523721"/>
    <w:rsid w:val="00531780"/>
    <w:rsid w:val="00531A45"/>
    <w:rsid w:val="00531F61"/>
    <w:rsid w:val="00531FC8"/>
    <w:rsid w:val="00533F1E"/>
    <w:rsid w:val="005351EC"/>
    <w:rsid w:val="00537BDB"/>
    <w:rsid w:val="00537DE3"/>
    <w:rsid w:val="005413FB"/>
    <w:rsid w:val="005423A5"/>
    <w:rsid w:val="005426C6"/>
    <w:rsid w:val="0054334F"/>
    <w:rsid w:val="00544B2B"/>
    <w:rsid w:val="00544D49"/>
    <w:rsid w:val="00544D7E"/>
    <w:rsid w:val="00544F1D"/>
    <w:rsid w:val="005466AB"/>
    <w:rsid w:val="00547336"/>
    <w:rsid w:val="005478C1"/>
    <w:rsid w:val="005523E3"/>
    <w:rsid w:val="00554B63"/>
    <w:rsid w:val="005552C1"/>
    <w:rsid w:val="0055545E"/>
    <w:rsid w:val="005555CB"/>
    <w:rsid w:val="00555A61"/>
    <w:rsid w:val="00555A68"/>
    <w:rsid w:val="00557F63"/>
    <w:rsid w:val="00562005"/>
    <w:rsid w:val="005632EC"/>
    <w:rsid w:val="005656AD"/>
    <w:rsid w:val="00573159"/>
    <w:rsid w:val="005770CD"/>
    <w:rsid w:val="005819AA"/>
    <w:rsid w:val="00582387"/>
    <w:rsid w:val="00583FF4"/>
    <w:rsid w:val="00584C60"/>
    <w:rsid w:val="0058610A"/>
    <w:rsid w:val="00586507"/>
    <w:rsid w:val="00587115"/>
    <w:rsid w:val="00587EA8"/>
    <w:rsid w:val="00591D46"/>
    <w:rsid w:val="00594579"/>
    <w:rsid w:val="005949AD"/>
    <w:rsid w:val="00594D08"/>
    <w:rsid w:val="005950EA"/>
    <w:rsid w:val="005964BD"/>
    <w:rsid w:val="00596BA1"/>
    <w:rsid w:val="00597C24"/>
    <w:rsid w:val="005A176D"/>
    <w:rsid w:val="005A3A25"/>
    <w:rsid w:val="005A4DF9"/>
    <w:rsid w:val="005A5684"/>
    <w:rsid w:val="005A78C6"/>
    <w:rsid w:val="005B0268"/>
    <w:rsid w:val="005B1FA2"/>
    <w:rsid w:val="005B24C2"/>
    <w:rsid w:val="005B2748"/>
    <w:rsid w:val="005B29E4"/>
    <w:rsid w:val="005B3DD8"/>
    <w:rsid w:val="005B735E"/>
    <w:rsid w:val="005C05D9"/>
    <w:rsid w:val="005C1497"/>
    <w:rsid w:val="005C1C70"/>
    <w:rsid w:val="005C2B06"/>
    <w:rsid w:val="005C3B44"/>
    <w:rsid w:val="005C53E4"/>
    <w:rsid w:val="005C61CC"/>
    <w:rsid w:val="005C66C3"/>
    <w:rsid w:val="005C7ABF"/>
    <w:rsid w:val="005D1BA8"/>
    <w:rsid w:val="005D6459"/>
    <w:rsid w:val="005D7727"/>
    <w:rsid w:val="005D7CBF"/>
    <w:rsid w:val="005E1C1B"/>
    <w:rsid w:val="005E313F"/>
    <w:rsid w:val="005E41AF"/>
    <w:rsid w:val="005E5892"/>
    <w:rsid w:val="005E5F93"/>
    <w:rsid w:val="005F017C"/>
    <w:rsid w:val="005F083D"/>
    <w:rsid w:val="005F0E3B"/>
    <w:rsid w:val="005F247E"/>
    <w:rsid w:val="005F264B"/>
    <w:rsid w:val="005F7F9E"/>
    <w:rsid w:val="00600ADA"/>
    <w:rsid w:val="00601667"/>
    <w:rsid w:val="00606C86"/>
    <w:rsid w:val="006071EC"/>
    <w:rsid w:val="00607CE1"/>
    <w:rsid w:val="00611850"/>
    <w:rsid w:val="00613765"/>
    <w:rsid w:val="006152D4"/>
    <w:rsid w:val="0061578B"/>
    <w:rsid w:val="00616866"/>
    <w:rsid w:val="00617A69"/>
    <w:rsid w:val="00621D9B"/>
    <w:rsid w:val="00622A03"/>
    <w:rsid w:val="0062329A"/>
    <w:rsid w:val="00632352"/>
    <w:rsid w:val="00634DB2"/>
    <w:rsid w:val="0063597A"/>
    <w:rsid w:val="00635FA0"/>
    <w:rsid w:val="00637787"/>
    <w:rsid w:val="006427EE"/>
    <w:rsid w:val="0064445A"/>
    <w:rsid w:val="00645885"/>
    <w:rsid w:val="00645C2D"/>
    <w:rsid w:val="006524C3"/>
    <w:rsid w:val="00662CB0"/>
    <w:rsid w:val="006649C8"/>
    <w:rsid w:val="006655AE"/>
    <w:rsid w:val="00667CE1"/>
    <w:rsid w:val="006730C1"/>
    <w:rsid w:val="00673217"/>
    <w:rsid w:val="0067477A"/>
    <w:rsid w:val="006753A2"/>
    <w:rsid w:val="00676A71"/>
    <w:rsid w:val="00681AB1"/>
    <w:rsid w:val="00685384"/>
    <w:rsid w:val="00691511"/>
    <w:rsid w:val="00691AB0"/>
    <w:rsid w:val="00692052"/>
    <w:rsid w:val="00694B32"/>
    <w:rsid w:val="00696BA7"/>
    <w:rsid w:val="00697704"/>
    <w:rsid w:val="00697DAA"/>
    <w:rsid w:val="006A034C"/>
    <w:rsid w:val="006A05B7"/>
    <w:rsid w:val="006A4716"/>
    <w:rsid w:val="006A564B"/>
    <w:rsid w:val="006A621D"/>
    <w:rsid w:val="006A7103"/>
    <w:rsid w:val="006A7878"/>
    <w:rsid w:val="006B1D42"/>
    <w:rsid w:val="006B4D0C"/>
    <w:rsid w:val="006C15BC"/>
    <w:rsid w:val="006C220A"/>
    <w:rsid w:val="006C269A"/>
    <w:rsid w:val="006C7312"/>
    <w:rsid w:val="006D0558"/>
    <w:rsid w:val="006D2B4E"/>
    <w:rsid w:val="006D3473"/>
    <w:rsid w:val="006D4C8D"/>
    <w:rsid w:val="006D567A"/>
    <w:rsid w:val="006D5956"/>
    <w:rsid w:val="006D7EC9"/>
    <w:rsid w:val="006E0FEC"/>
    <w:rsid w:val="006E2DBC"/>
    <w:rsid w:val="006E2EAF"/>
    <w:rsid w:val="006E3571"/>
    <w:rsid w:val="006E5530"/>
    <w:rsid w:val="006E66A7"/>
    <w:rsid w:val="006E6723"/>
    <w:rsid w:val="006F35AC"/>
    <w:rsid w:val="006F47DE"/>
    <w:rsid w:val="006F4F79"/>
    <w:rsid w:val="006F583B"/>
    <w:rsid w:val="00700236"/>
    <w:rsid w:val="00705134"/>
    <w:rsid w:val="007067AB"/>
    <w:rsid w:val="00710A8A"/>
    <w:rsid w:val="00715756"/>
    <w:rsid w:val="00715FBA"/>
    <w:rsid w:val="00716C59"/>
    <w:rsid w:val="00720114"/>
    <w:rsid w:val="00725B1D"/>
    <w:rsid w:val="00727459"/>
    <w:rsid w:val="00731CF0"/>
    <w:rsid w:val="007322EB"/>
    <w:rsid w:val="00734883"/>
    <w:rsid w:val="00736F1C"/>
    <w:rsid w:val="007379C0"/>
    <w:rsid w:val="00737ADD"/>
    <w:rsid w:val="007501BD"/>
    <w:rsid w:val="00750AD8"/>
    <w:rsid w:val="00752514"/>
    <w:rsid w:val="0075316A"/>
    <w:rsid w:val="00754360"/>
    <w:rsid w:val="00756818"/>
    <w:rsid w:val="00756E37"/>
    <w:rsid w:val="00760029"/>
    <w:rsid w:val="007658E4"/>
    <w:rsid w:val="00766FF6"/>
    <w:rsid w:val="00767473"/>
    <w:rsid w:val="007674E8"/>
    <w:rsid w:val="0077307A"/>
    <w:rsid w:val="007751AF"/>
    <w:rsid w:val="007755C4"/>
    <w:rsid w:val="007767E2"/>
    <w:rsid w:val="00782E06"/>
    <w:rsid w:val="00786A37"/>
    <w:rsid w:val="007907A0"/>
    <w:rsid w:val="00790A58"/>
    <w:rsid w:val="00791A47"/>
    <w:rsid w:val="00793013"/>
    <w:rsid w:val="00793969"/>
    <w:rsid w:val="00793CA6"/>
    <w:rsid w:val="00795CBB"/>
    <w:rsid w:val="007B0A02"/>
    <w:rsid w:val="007B0C0B"/>
    <w:rsid w:val="007B1103"/>
    <w:rsid w:val="007B2E63"/>
    <w:rsid w:val="007B50C6"/>
    <w:rsid w:val="007B58A4"/>
    <w:rsid w:val="007C0495"/>
    <w:rsid w:val="007C5A27"/>
    <w:rsid w:val="007D1A5E"/>
    <w:rsid w:val="007D2F6F"/>
    <w:rsid w:val="007D4F76"/>
    <w:rsid w:val="007D69B0"/>
    <w:rsid w:val="007D6DD7"/>
    <w:rsid w:val="007D6EDB"/>
    <w:rsid w:val="007E1600"/>
    <w:rsid w:val="007E5A85"/>
    <w:rsid w:val="007E6FD5"/>
    <w:rsid w:val="007E79ED"/>
    <w:rsid w:val="007F26D6"/>
    <w:rsid w:val="007F2985"/>
    <w:rsid w:val="007F5507"/>
    <w:rsid w:val="007F56F1"/>
    <w:rsid w:val="007F5959"/>
    <w:rsid w:val="007F6017"/>
    <w:rsid w:val="007F607C"/>
    <w:rsid w:val="0080057E"/>
    <w:rsid w:val="008007FF"/>
    <w:rsid w:val="00800E23"/>
    <w:rsid w:val="00801EC2"/>
    <w:rsid w:val="008041BF"/>
    <w:rsid w:val="00804F69"/>
    <w:rsid w:val="008109AD"/>
    <w:rsid w:val="0082141E"/>
    <w:rsid w:val="00822B0F"/>
    <w:rsid w:val="0082305C"/>
    <w:rsid w:val="00824BF5"/>
    <w:rsid w:val="00826EDE"/>
    <w:rsid w:val="00827240"/>
    <w:rsid w:val="00827D7E"/>
    <w:rsid w:val="00831DBB"/>
    <w:rsid w:val="008323AF"/>
    <w:rsid w:val="00833D1B"/>
    <w:rsid w:val="00835682"/>
    <w:rsid w:val="00835DBD"/>
    <w:rsid w:val="0083758F"/>
    <w:rsid w:val="00837B71"/>
    <w:rsid w:val="00841806"/>
    <w:rsid w:val="00842817"/>
    <w:rsid w:val="0084283C"/>
    <w:rsid w:val="00843173"/>
    <w:rsid w:val="00844223"/>
    <w:rsid w:val="00847432"/>
    <w:rsid w:val="00847452"/>
    <w:rsid w:val="00847D02"/>
    <w:rsid w:val="00852C21"/>
    <w:rsid w:val="00854A8A"/>
    <w:rsid w:val="00855D44"/>
    <w:rsid w:val="00862AE4"/>
    <w:rsid w:val="00865F33"/>
    <w:rsid w:val="00865FC9"/>
    <w:rsid w:val="00870207"/>
    <w:rsid w:val="00871D45"/>
    <w:rsid w:val="00871EE6"/>
    <w:rsid w:val="00873767"/>
    <w:rsid w:val="0087679E"/>
    <w:rsid w:val="00876930"/>
    <w:rsid w:val="0088150D"/>
    <w:rsid w:val="0088161A"/>
    <w:rsid w:val="008826F0"/>
    <w:rsid w:val="00884261"/>
    <w:rsid w:val="00892FF6"/>
    <w:rsid w:val="008937BB"/>
    <w:rsid w:val="008940C9"/>
    <w:rsid w:val="008944FC"/>
    <w:rsid w:val="00894C14"/>
    <w:rsid w:val="008956F7"/>
    <w:rsid w:val="008A1A22"/>
    <w:rsid w:val="008A428F"/>
    <w:rsid w:val="008A7329"/>
    <w:rsid w:val="008B18F9"/>
    <w:rsid w:val="008B2CDA"/>
    <w:rsid w:val="008B325C"/>
    <w:rsid w:val="008B3C7F"/>
    <w:rsid w:val="008B6EE3"/>
    <w:rsid w:val="008C12AF"/>
    <w:rsid w:val="008C2942"/>
    <w:rsid w:val="008C33CC"/>
    <w:rsid w:val="008C3919"/>
    <w:rsid w:val="008C7896"/>
    <w:rsid w:val="008D01D3"/>
    <w:rsid w:val="008D101F"/>
    <w:rsid w:val="008D258C"/>
    <w:rsid w:val="008D3D8B"/>
    <w:rsid w:val="008E5E6D"/>
    <w:rsid w:val="008F11D9"/>
    <w:rsid w:val="008F2014"/>
    <w:rsid w:val="008F27CF"/>
    <w:rsid w:val="008F56CF"/>
    <w:rsid w:val="008F5AA8"/>
    <w:rsid w:val="008F5E7A"/>
    <w:rsid w:val="008F743D"/>
    <w:rsid w:val="00903E87"/>
    <w:rsid w:val="00903E8E"/>
    <w:rsid w:val="00907C24"/>
    <w:rsid w:val="00911C4A"/>
    <w:rsid w:val="00921022"/>
    <w:rsid w:val="00921F4B"/>
    <w:rsid w:val="00925589"/>
    <w:rsid w:val="009258AF"/>
    <w:rsid w:val="00926CC1"/>
    <w:rsid w:val="00926D72"/>
    <w:rsid w:val="0093082B"/>
    <w:rsid w:val="00931EE8"/>
    <w:rsid w:val="00933FEA"/>
    <w:rsid w:val="00935261"/>
    <w:rsid w:val="009366CE"/>
    <w:rsid w:val="0093730C"/>
    <w:rsid w:val="00940840"/>
    <w:rsid w:val="009414B8"/>
    <w:rsid w:val="009466D3"/>
    <w:rsid w:val="009503A8"/>
    <w:rsid w:val="00954DAB"/>
    <w:rsid w:val="00956B4A"/>
    <w:rsid w:val="00956EE5"/>
    <w:rsid w:val="009609A7"/>
    <w:rsid w:val="009612C7"/>
    <w:rsid w:val="0096146F"/>
    <w:rsid w:val="009615CD"/>
    <w:rsid w:val="00961771"/>
    <w:rsid w:val="0096225E"/>
    <w:rsid w:val="0096325B"/>
    <w:rsid w:val="00964192"/>
    <w:rsid w:val="009714E8"/>
    <w:rsid w:val="0097306D"/>
    <w:rsid w:val="00973419"/>
    <w:rsid w:val="0097378C"/>
    <w:rsid w:val="009750DC"/>
    <w:rsid w:val="009767D2"/>
    <w:rsid w:val="0098061D"/>
    <w:rsid w:val="009809E7"/>
    <w:rsid w:val="0098132C"/>
    <w:rsid w:val="009843A0"/>
    <w:rsid w:val="00984A46"/>
    <w:rsid w:val="00987255"/>
    <w:rsid w:val="00987F25"/>
    <w:rsid w:val="009908B3"/>
    <w:rsid w:val="00992653"/>
    <w:rsid w:val="009954B2"/>
    <w:rsid w:val="009966A2"/>
    <w:rsid w:val="009A0AAE"/>
    <w:rsid w:val="009A10DB"/>
    <w:rsid w:val="009A134C"/>
    <w:rsid w:val="009A3302"/>
    <w:rsid w:val="009A48E5"/>
    <w:rsid w:val="009A5C2C"/>
    <w:rsid w:val="009B0EF4"/>
    <w:rsid w:val="009B1415"/>
    <w:rsid w:val="009B232A"/>
    <w:rsid w:val="009B38A5"/>
    <w:rsid w:val="009B6E63"/>
    <w:rsid w:val="009C098D"/>
    <w:rsid w:val="009C1D9B"/>
    <w:rsid w:val="009C2CFC"/>
    <w:rsid w:val="009C41B4"/>
    <w:rsid w:val="009C6192"/>
    <w:rsid w:val="009D3853"/>
    <w:rsid w:val="009D66FD"/>
    <w:rsid w:val="009D698B"/>
    <w:rsid w:val="009D706D"/>
    <w:rsid w:val="009D71ED"/>
    <w:rsid w:val="009E2B36"/>
    <w:rsid w:val="009E3AED"/>
    <w:rsid w:val="009E60BE"/>
    <w:rsid w:val="009E6688"/>
    <w:rsid w:val="009F2450"/>
    <w:rsid w:val="009F30FB"/>
    <w:rsid w:val="00A00DD8"/>
    <w:rsid w:val="00A01357"/>
    <w:rsid w:val="00A02B68"/>
    <w:rsid w:val="00A05389"/>
    <w:rsid w:val="00A123D3"/>
    <w:rsid w:val="00A124F6"/>
    <w:rsid w:val="00A1536D"/>
    <w:rsid w:val="00A21B1D"/>
    <w:rsid w:val="00A21D39"/>
    <w:rsid w:val="00A221D7"/>
    <w:rsid w:val="00A22C6E"/>
    <w:rsid w:val="00A25273"/>
    <w:rsid w:val="00A2693C"/>
    <w:rsid w:val="00A27AD3"/>
    <w:rsid w:val="00A32ED2"/>
    <w:rsid w:val="00A337F0"/>
    <w:rsid w:val="00A35637"/>
    <w:rsid w:val="00A35D55"/>
    <w:rsid w:val="00A45466"/>
    <w:rsid w:val="00A51142"/>
    <w:rsid w:val="00A51378"/>
    <w:rsid w:val="00A515B6"/>
    <w:rsid w:val="00A51C7E"/>
    <w:rsid w:val="00A53396"/>
    <w:rsid w:val="00A53A6E"/>
    <w:rsid w:val="00A55A3F"/>
    <w:rsid w:val="00A57224"/>
    <w:rsid w:val="00A60349"/>
    <w:rsid w:val="00A6437F"/>
    <w:rsid w:val="00A64DD0"/>
    <w:rsid w:val="00A65501"/>
    <w:rsid w:val="00A67B19"/>
    <w:rsid w:val="00A7097E"/>
    <w:rsid w:val="00A713FE"/>
    <w:rsid w:val="00A716EC"/>
    <w:rsid w:val="00A71AC6"/>
    <w:rsid w:val="00A810B1"/>
    <w:rsid w:val="00A813DD"/>
    <w:rsid w:val="00A861D9"/>
    <w:rsid w:val="00A86F75"/>
    <w:rsid w:val="00A87883"/>
    <w:rsid w:val="00A87C8C"/>
    <w:rsid w:val="00A91A5B"/>
    <w:rsid w:val="00A939EF"/>
    <w:rsid w:val="00A96651"/>
    <w:rsid w:val="00AA00A0"/>
    <w:rsid w:val="00AA2D25"/>
    <w:rsid w:val="00AA3EA6"/>
    <w:rsid w:val="00AA47AF"/>
    <w:rsid w:val="00AA4981"/>
    <w:rsid w:val="00AA6F9E"/>
    <w:rsid w:val="00AB4A7A"/>
    <w:rsid w:val="00AB4D48"/>
    <w:rsid w:val="00AB56D0"/>
    <w:rsid w:val="00AB6B63"/>
    <w:rsid w:val="00AC0052"/>
    <w:rsid w:val="00AC3324"/>
    <w:rsid w:val="00AD0FE7"/>
    <w:rsid w:val="00AD3348"/>
    <w:rsid w:val="00AD3D03"/>
    <w:rsid w:val="00AD6852"/>
    <w:rsid w:val="00AE0A3B"/>
    <w:rsid w:val="00AE0F4E"/>
    <w:rsid w:val="00AE2461"/>
    <w:rsid w:val="00AE61BB"/>
    <w:rsid w:val="00AE6D8A"/>
    <w:rsid w:val="00AF0886"/>
    <w:rsid w:val="00AF0B7A"/>
    <w:rsid w:val="00AF31BE"/>
    <w:rsid w:val="00AF62C1"/>
    <w:rsid w:val="00AF6ABB"/>
    <w:rsid w:val="00AF6FE5"/>
    <w:rsid w:val="00B02280"/>
    <w:rsid w:val="00B03283"/>
    <w:rsid w:val="00B041D2"/>
    <w:rsid w:val="00B04E2C"/>
    <w:rsid w:val="00B07E68"/>
    <w:rsid w:val="00B07EB1"/>
    <w:rsid w:val="00B10015"/>
    <w:rsid w:val="00B12F87"/>
    <w:rsid w:val="00B1480C"/>
    <w:rsid w:val="00B15F5D"/>
    <w:rsid w:val="00B23382"/>
    <w:rsid w:val="00B277E0"/>
    <w:rsid w:val="00B3288D"/>
    <w:rsid w:val="00B35C06"/>
    <w:rsid w:val="00B4089A"/>
    <w:rsid w:val="00B4350D"/>
    <w:rsid w:val="00B44427"/>
    <w:rsid w:val="00B45E0D"/>
    <w:rsid w:val="00B46BF9"/>
    <w:rsid w:val="00B47245"/>
    <w:rsid w:val="00B47694"/>
    <w:rsid w:val="00B50501"/>
    <w:rsid w:val="00B5136A"/>
    <w:rsid w:val="00B52D00"/>
    <w:rsid w:val="00B53B28"/>
    <w:rsid w:val="00B54EE0"/>
    <w:rsid w:val="00B556A2"/>
    <w:rsid w:val="00B55EEB"/>
    <w:rsid w:val="00B60901"/>
    <w:rsid w:val="00B61AAC"/>
    <w:rsid w:val="00B62B70"/>
    <w:rsid w:val="00B631FB"/>
    <w:rsid w:val="00B64914"/>
    <w:rsid w:val="00B65735"/>
    <w:rsid w:val="00B66ED8"/>
    <w:rsid w:val="00B67EAF"/>
    <w:rsid w:val="00B719BE"/>
    <w:rsid w:val="00B7372D"/>
    <w:rsid w:val="00B74E4D"/>
    <w:rsid w:val="00B75EB2"/>
    <w:rsid w:val="00B76739"/>
    <w:rsid w:val="00B85107"/>
    <w:rsid w:val="00B86E3A"/>
    <w:rsid w:val="00B87708"/>
    <w:rsid w:val="00B879CF"/>
    <w:rsid w:val="00B91B96"/>
    <w:rsid w:val="00B9342E"/>
    <w:rsid w:val="00B93536"/>
    <w:rsid w:val="00B94D96"/>
    <w:rsid w:val="00B95669"/>
    <w:rsid w:val="00BA11DE"/>
    <w:rsid w:val="00BA140E"/>
    <w:rsid w:val="00BA35C3"/>
    <w:rsid w:val="00BA68ED"/>
    <w:rsid w:val="00BB0552"/>
    <w:rsid w:val="00BB0731"/>
    <w:rsid w:val="00BB5BD1"/>
    <w:rsid w:val="00BB6609"/>
    <w:rsid w:val="00BC1F68"/>
    <w:rsid w:val="00BC35FB"/>
    <w:rsid w:val="00BC37FB"/>
    <w:rsid w:val="00BC449D"/>
    <w:rsid w:val="00BC49AB"/>
    <w:rsid w:val="00BD1407"/>
    <w:rsid w:val="00BD38B9"/>
    <w:rsid w:val="00BD3FBE"/>
    <w:rsid w:val="00BD55E0"/>
    <w:rsid w:val="00BD5FD9"/>
    <w:rsid w:val="00BD66DB"/>
    <w:rsid w:val="00BE1B37"/>
    <w:rsid w:val="00BE4516"/>
    <w:rsid w:val="00BE4D82"/>
    <w:rsid w:val="00BE6325"/>
    <w:rsid w:val="00BE6530"/>
    <w:rsid w:val="00BE703B"/>
    <w:rsid w:val="00BE7349"/>
    <w:rsid w:val="00BF1B2E"/>
    <w:rsid w:val="00BF3073"/>
    <w:rsid w:val="00BF4BB4"/>
    <w:rsid w:val="00BF4BD3"/>
    <w:rsid w:val="00BF7087"/>
    <w:rsid w:val="00BF7830"/>
    <w:rsid w:val="00C009D5"/>
    <w:rsid w:val="00C02B53"/>
    <w:rsid w:val="00C03A95"/>
    <w:rsid w:val="00C03ADC"/>
    <w:rsid w:val="00C03C6A"/>
    <w:rsid w:val="00C043FA"/>
    <w:rsid w:val="00C06974"/>
    <w:rsid w:val="00C10F04"/>
    <w:rsid w:val="00C11528"/>
    <w:rsid w:val="00C130A6"/>
    <w:rsid w:val="00C15097"/>
    <w:rsid w:val="00C20CD6"/>
    <w:rsid w:val="00C215D3"/>
    <w:rsid w:val="00C23BCC"/>
    <w:rsid w:val="00C251ED"/>
    <w:rsid w:val="00C26925"/>
    <w:rsid w:val="00C273CA"/>
    <w:rsid w:val="00C27591"/>
    <w:rsid w:val="00C300C3"/>
    <w:rsid w:val="00C30E09"/>
    <w:rsid w:val="00C311F1"/>
    <w:rsid w:val="00C3273C"/>
    <w:rsid w:val="00C407F7"/>
    <w:rsid w:val="00C41A91"/>
    <w:rsid w:val="00C42874"/>
    <w:rsid w:val="00C45042"/>
    <w:rsid w:val="00C47401"/>
    <w:rsid w:val="00C510A2"/>
    <w:rsid w:val="00C5654C"/>
    <w:rsid w:val="00C637CD"/>
    <w:rsid w:val="00C64862"/>
    <w:rsid w:val="00C65BA6"/>
    <w:rsid w:val="00C67AE0"/>
    <w:rsid w:val="00C7032A"/>
    <w:rsid w:val="00C71AF5"/>
    <w:rsid w:val="00C77FAB"/>
    <w:rsid w:val="00C80E0C"/>
    <w:rsid w:val="00C81B11"/>
    <w:rsid w:val="00C83B0B"/>
    <w:rsid w:val="00C933CF"/>
    <w:rsid w:val="00C937B9"/>
    <w:rsid w:val="00C9484A"/>
    <w:rsid w:val="00C97EB0"/>
    <w:rsid w:val="00CA15DD"/>
    <w:rsid w:val="00CA5B5E"/>
    <w:rsid w:val="00CB13A1"/>
    <w:rsid w:val="00CC06AC"/>
    <w:rsid w:val="00CC0E87"/>
    <w:rsid w:val="00CC296F"/>
    <w:rsid w:val="00CC5114"/>
    <w:rsid w:val="00CC6108"/>
    <w:rsid w:val="00CC6908"/>
    <w:rsid w:val="00CC78F6"/>
    <w:rsid w:val="00CD18F4"/>
    <w:rsid w:val="00CD3F5F"/>
    <w:rsid w:val="00CD537D"/>
    <w:rsid w:val="00CD7F5E"/>
    <w:rsid w:val="00CE1611"/>
    <w:rsid w:val="00CE1C4D"/>
    <w:rsid w:val="00CE29EA"/>
    <w:rsid w:val="00CE30AF"/>
    <w:rsid w:val="00CF2974"/>
    <w:rsid w:val="00CF2FA5"/>
    <w:rsid w:val="00CF4214"/>
    <w:rsid w:val="00CF455C"/>
    <w:rsid w:val="00D010DD"/>
    <w:rsid w:val="00D02D3D"/>
    <w:rsid w:val="00D06F42"/>
    <w:rsid w:val="00D1261B"/>
    <w:rsid w:val="00D13210"/>
    <w:rsid w:val="00D13BFA"/>
    <w:rsid w:val="00D15B01"/>
    <w:rsid w:val="00D15CDC"/>
    <w:rsid w:val="00D163B1"/>
    <w:rsid w:val="00D214CA"/>
    <w:rsid w:val="00D227CA"/>
    <w:rsid w:val="00D22834"/>
    <w:rsid w:val="00D251F7"/>
    <w:rsid w:val="00D25B7D"/>
    <w:rsid w:val="00D3242A"/>
    <w:rsid w:val="00D33110"/>
    <w:rsid w:val="00D33A4C"/>
    <w:rsid w:val="00D34E90"/>
    <w:rsid w:val="00D3501B"/>
    <w:rsid w:val="00D411D1"/>
    <w:rsid w:val="00D4218D"/>
    <w:rsid w:val="00D423CC"/>
    <w:rsid w:val="00D43529"/>
    <w:rsid w:val="00D43FBD"/>
    <w:rsid w:val="00D44A3B"/>
    <w:rsid w:val="00D46122"/>
    <w:rsid w:val="00D50E72"/>
    <w:rsid w:val="00D52216"/>
    <w:rsid w:val="00D53D6F"/>
    <w:rsid w:val="00D54B11"/>
    <w:rsid w:val="00D552F7"/>
    <w:rsid w:val="00D5615E"/>
    <w:rsid w:val="00D5648A"/>
    <w:rsid w:val="00D56C69"/>
    <w:rsid w:val="00D63703"/>
    <w:rsid w:val="00D6622E"/>
    <w:rsid w:val="00D6633C"/>
    <w:rsid w:val="00D672FE"/>
    <w:rsid w:val="00D7038C"/>
    <w:rsid w:val="00D723AB"/>
    <w:rsid w:val="00D74722"/>
    <w:rsid w:val="00D7593D"/>
    <w:rsid w:val="00D767D0"/>
    <w:rsid w:val="00D801F2"/>
    <w:rsid w:val="00D85717"/>
    <w:rsid w:val="00D85A95"/>
    <w:rsid w:val="00D94ABE"/>
    <w:rsid w:val="00D95C1E"/>
    <w:rsid w:val="00DA187C"/>
    <w:rsid w:val="00DA1C9A"/>
    <w:rsid w:val="00DA253A"/>
    <w:rsid w:val="00DA2772"/>
    <w:rsid w:val="00DB0FEA"/>
    <w:rsid w:val="00DB63CA"/>
    <w:rsid w:val="00DC129A"/>
    <w:rsid w:val="00DC2101"/>
    <w:rsid w:val="00DC3BEE"/>
    <w:rsid w:val="00DC431B"/>
    <w:rsid w:val="00DC48A6"/>
    <w:rsid w:val="00DC5897"/>
    <w:rsid w:val="00DC66EC"/>
    <w:rsid w:val="00DC72C7"/>
    <w:rsid w:val="00DD1170"/>
    <w:rsid w:val="00DD497B"/>
    <w:rsid w:val="00DD599A"/>
    <w:rsid w:val="00DD5ABB"/>
    <w:rsid w:val="00DD7623"/>
    <w:rsid w:val="00DE04E0"/>
    <w:rsid w:val="00DE10DB"/>
    <w:rsid w:val="00DE145A"/>
    <w:rsid w:val="00DE1991"/>
    <w:rsid w:val="00DE2611"/>
    <w:rsid w:val="00DE388C"/>
    <w:rsid w:val="00DE5578"/>
    <w:rsid w:val="00DE5FFF"/>
    <w:rsid w:val="00DF292C"/>
    <w:rsid w:val="00DF6810"/>
    <w:rsid w:val="00DF7004"/>
    <w:rsid w:val="00DF7CF9"/>
    <w:rsid w:val="00E00F47"/>
    <w:rsid w:val="00E0536E"/>
    <w:rsid w:val="00E05DB1"/>
    <w:rsid w:val="00E061E6"/>
    <w:rsid w:val="00E0672A"/>
    <w:rsid w:val="00E13CB2"/>
    <w:rsid w:val="00E153E9"/>
    <w:rsid w:val="00E168F3"/>
    <w:rsid w:val="00E16A8E"/>
    <w:rsid w:val="00E21C66"/>
    <w:rsid w:val="00E235BE"/>
    <w:rsid w:val="00E26489"/>
    <w:rsid w:val="00E27E52"/>
    <w:rsid w:val="00E34B40"/>
    <w:rsid w:val="00E35756"/>
    <w:rsid w:val="00E35A0F"/>
    <w:rsid w:val="00E37934"/>
    <w:rsid w:val="00E5226F"/>
    <w:rsid w:val="00E55C40"/>
    <w:rsid w:val="00E564DE"/>
    <w:rsid w:val="00E6179A"/>
    <w:rsid w:val="00E61F3C"/>
    <w:rsid w:val="00E63989"/>
    <w:rsid w:val="00E65FA6"/>
    <w:rsid w:val="00E71478"/>
    <w:rsid w:val="00E721DE"/>
    <w:rsid w:val="00E74E9C"/>
    <w:rsid w:val="00E74EC9"/>
    <w:rsid w:val="00E76503"/>
    <w:rsid w:val="00E80DBE"/>
    <w:rsid w:val="00E81355"/>
    <w:rsid w:val="00E81753"/>
    <w:rsid w:val="00E84BE0"/>
    <w:rsid w:val="00E85354"/>
    <w:rsid w:val="00E85560"/>
    <w:rsid w:val="00E85E71"/>
    <w:rsid w:val="00E93451"/>
    <w:rsid w:val="00E93FA1"/>
    <w:rsid w:val="00E943EE"/>
    <w:rsid w:val="00EA246D"/>
    <w:rsid w:val="00EA3F4B"/>
    <w:rsid w:val="00EA41C2"/>
    <w:rsid w:val="00EA4AB0"/>
    <w:rsid w:val="00EA4EF3"/>
    <w:rsid w:val="00EA659E"/>
    <w:rsid w:val="00EA6E0F"/>
    <w:rsid w:val="00EB038A"/>
    <w:rsid w:val="00EB22CC"/>
    <w:rsid w:val="00EB5EE3"/>
    <w:rsid w:val="00EC23C8"/>
    <w:rsid w:val="00EC423C"/>
    <w:rsid w:val="00EC48C1"/>
    <w:rsid w:val="00EC5191"/>
    <w:rsid w:val="00ED0098"/>
    <w:rsid w:val="00ED154C"/>
    <w:rsid w:val="00ED2518"/>
    <w:rsid w:val="00ED3C93"/>
    <w:rsid w:val="00ED4005"/>
    <w:rsid w:val="00ED565E"/>
    <w:rsid w:val="00ED68A0"/>
    <w:rsid w:val="00EE1C05"/>
    <w:rsid w:val="00EE4460"/>
    <w:rsid w:val="00EE5B33"/>
    <w:rsid w:val="00EE61A7"/>
    <w:rsid w:val="00EF0F93"/>
    <w:rsid w:val="00EF23E3"/>
    <w:rsid w:val="00EF656B"/>
    <w:rsid w:val="00F00E6C"/>
    <w:rsid w:val="00F029CD"/>
    <w:rsid w:val="00F037CD"/>
    <w:rsid w:val="00F03E3C"/>
    <w:rsid w:val="00F0457B"/>
    <w:rsid w:val="00F055CD"/>
    <w:rsid w:val="00F12CF0"/>
    <w:rsid w:val="00F1321F"/>
    <w:rsid w:val="00F13B7C"/>
    <w:rsid w:val="00F14A3D"/>
    <w:rsid w:val="00F1533E"/>
    <w:rsid w:val="00F16A19"/>
    <w:rsid w:val="00F16BA5"/>
    <w:rsid w:val="00F21207"/>
    <w:rsid w:val="00F2305D"/>
    <w:rsid w:val="00F236CC"/>
    <w:rsid w:val="00F257F0"/>
    <w:rsid w:val="00F26915"/>
    <w:rsid w:val="00F3224A"/>
    <w:rsid w:val="00F32D99"/>
    <w:rsid w:val="00F3475C"/>
    <w:rsid w:val="00F3487F"/>
    <w:rsid w:val="00F34B31"/>
    <w:rsid w:val="00F34F94"/>
    <w:rsid w:val="00F41DCA"/>
    <w:rsid w:val="00F43CA6"/>
    <w:rsid w:val="00F45223"/>
    <w:rsid w:val="00F4596D"/>
    <w:rsid w:val="00F47B5E"/>
    <w:rsid w:val="00F541E0"/>
    <w:rsid w:val="00F54281"/>
    <w:rsid w:val="00F6047F"/>
    <w:rsid w:val="00F62B80"/>
    <w:rsid w:val="00F6320F"/>
    <w:rsid w:val="00F6406D"/>
    <w:rsid w:val="00F667CE"/>
    <w:rsid w:val="00F66BCA"/>
    <w:rsid w:val="00F70239"/>
    <w:rsid w:val="00F73052"/>
    <w:rsid w:val="00F73694"/>
    <w:rsid w:val="00F744BF"/>
    <w:rsid w:val="00F74CFD"/>
    <w:rsid w:val="00F769DF"/>
    <w:rsid w:val="00F77EC8"/>
    <w:rsid w:val="00F814C3"/>
    <w:rsid w:val="00F85BFC"/>
    <w:rsid w:val="00F8609E"/>
    <w:rsid w:val="00F87D2B"/>
    <w:rsid w:val="00F91C10"/>
    <w:rsid w:val="00F91FD1"/>
    <w:rsid w:val="00F93A7B"/>
    <w:rsid w:val="00F9495C"/>
    <w:rsid w:val="00F95044"/>
    <w:rsid w:val="00FA1673"/>
    <w:rsid w:val="00FA7A21"/>
    <w:rsid w:val="00FB098D"/>
    <w:rsid w:val="00FB16BD"/>
    <w:rsid w:val="00FB1AF7"/>
    <w:rsid w:val="00FB7BF6"/>
    <w:rsid w:val="00FC22C6"/>
    <w:rsid w:val="00FC4B83"/>
    <w:rsid w:val="00FC5C39"/>
    <w:rsid w:val="00FC5CC2"/>
    <w:rsid w:val="00FC6C27"/>
    <w:rsid w:val="00FD46DF"/>
    <w:rsid w:val="00FD531F"/>
    <w:rsid w:val="00FD5AAC"/>
    <w:rsid w:val="00FE0A49"/>
    <w:rsid w:val="00FE603F"/>
    <w:rsid w:val="00FE7D80"/>
    <w:rsid w:val="00FE7D8A"/>
    <w:rsid w:val="00FE7FF1"/>
    <w:rsid w:val="00FF0AAD"/>
    <w:rsid w:val="00FF1638"/>
    <w:rsid w:val="00FF190B"/>
    <w:rsid w:val="00FF5711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BAE1-B3A8-4B74-86C4-298D595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6ED8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1"/>
    <w:next w:val="a1"/>
    <w:qFormat/>
    <w:rsid w:val="00B45E0D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B45E0D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B45E0D"/>
    <w:rPr>
      <w:color w:val="0000FF"/>
      <w:u w:val="single"/>
    </w:rPr>
  </w:style>
  <w:style w:type="paragraph" w:customStyle="1" w:styleId="a0">
    <w:name w:val="список с точками"/>
    <w:basedOn w:val="a1"/>
    <w:rsid w:val="00B45E0D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B45E0D"/>
    <w:pPr>
      <w:widowControl/>
      <w:ind w:firstLine="0"/>
      <w:jc w:val="left"/>
    </w:pPr>
  </w:style>
  <w:style w:type="character" w:styleId="a7">
    <w:name w:val="page number"/>
    <w:rsid w:val="00B45E0D"/>
    <w:rPr>
      <w:sz w:val="20"/>
    </w:rPr>
  </w:style>
  <w:style w:type="paragraph" w:styleId="a8">
    <w:name w:val="footer"/>
    <w:basedOn w:val="a1"/>
    <w:link w:val="a9"/>
    <w:rsid w:val="00B45E0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B45E0D"/>
    <w:rPr>
      <w:sz w:val="24"/>
      <w:szCs w:val="24"/>
      <w:lang w:val="ru-RU" w:eastAsia="ru-RU" w:bidi="ar-SA"/>
    </w:rPr>
  </w:style>
  <w:style w:type="paragraph" w:customStyle="1" w:styleId="aa">
    <w:name w:val="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1"/>
    <w:rsid w:val="00B45E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b">
    <w:name w:val="Normal (Web)"/>
    <w:basedOn w:val="a1"/>
    <w:uiPriority w:val="99"/>
    <w:rsid w:val="00B45E0D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3">
    <w:name w:val="List Bullet 3"/>
    <w:basedOn w:val="a1"/>
    <w:autoRedefine/>
    <w:rsid w:val="00B45E0D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B45E0D"/>
    <w:pPr>
      <w:widowControl w:val="0"/>
      <w:spacing w:line="300" w:lineRule="auto"/>
      <w:ind w:firstLine="720"/>
      <w:jc w:val="both"/>
    </w:pPr>
    <w:rPr>
      <w:sz w:val="28"/>
    </w:rPr>
  </w:style>
  <w:style w:type="paragraph" w:styleId="2">
    <w:name w:val="Body Text 2"/>
    <w:basedOn w:val="a1"/>
    <w:rsid w:val="00B45E0D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B45E0D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B45E0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customStyle="1" w:styleId="fortables12">
    <w:name w:val="for_tables_12"/>
    <w:basedOn w:val="a1"/>
    <w:rsid w:val="00B45E0D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c">
    <w:name w:val="Знак Знак Знак Знак Знак Знак Знак Знак Знак Знак"/>
    <w:basedOn w:val="a1"/>
    <w:rsid w:val="00B45E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3"/>
    <w:rsid w:val="00B45E0D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1"/>
    <w:link w:val="af1"/>
    <w:rsid w:val="00B45E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45E0D"/>
    <w:rPr>
      <w:sz w:val="24"/>
      <w:szCs w:val="24"/>
      <w:lang w:val="ru-RU" w:eastAsia="ru-RU" w:bidi="ar-SA"/>
    </w:rPr>
  </w:style>
  <w:style w:type="paragraph" w:styleId="af2">
    <w:name w:val="List Paragraph"/>
    <w:basedOn w:val="a1"/>
    <w:uiPriority w:val="34"/>
    <w:qFormat/>
    <w:rsid w:val="00B45E0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1"/>
    <w:rsid w:val="00B45E0D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5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1"/>
    <w:link w:val="af4"/>
    <w:rsid w:val="00ED4005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ED4005"/>
    <w:rPr>
      <w:rFonts w:ascii="Tahoma" w:hAnsi="Tahoma" w:cs="Tahoma"/>
      <w:sz w:val="16"/>
      <w:szCs w:val="16"/>
    </w:rPr>
  </w:style>
  <w:style w:type="paragraph" w:styleId="af5">
    <w:name w:val="footnote text"/>
    <w:basedOn w:val="a1"/>
    <w:link w:val="af6"/>
    <w:uiPriority w:val="99"/>
    <w:rsid w:val="00EC23C8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C23C8"/>
  </w:style>
  <w:style w:type="character" w:styleId="af7">
    <w:name w:val="footnote reference"/>
    <w:unhideWhenUsed/>
    <w:rsid w:val="00EC23C8"/>
    <w:rPr>
      <w:vertAlign w:val="superscript"/>
    </w:rPr>
  </w:style>
  <w:style w:type="paragraph" w:customStyle="1" w:styleId="af8">
    <w:name w:val="Прил_назв"/>
    <w:basedOn w:val="5"/>
    <w:rsid w:val="001D550C"/>
    <w:pPr>
      <w:autoSpaceDE/>
      <w:autoSpaceDN/>
      <w:adjustRightInd/>
      <w:spacing w:before="120" w:after="120" w:line="240" w:lineRule="auto"/>
      <w:ind w:firstLine="0"/>
      <w:jc w:val="center"/>
    </w:pPr>
    <w:rPr>
      <w:rFonts w:eastAsia="MS Mincho"/>
      <w:bCs w:val="0"/>
      <w:szCs w:val="20"/>
      <w:lang w:val="en-US" w:eastAsia="ar-SA"/>
    </w:rPr>
  </w:style>
  <w:style w:type="paragraph" w:customStyle="1" w:styleId="11">
    <w:name w:val="Знак1"/>
    <w:basedOn w:val="a1"/>
    <w:rsid w:val="00DF292C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абл."/>
    <w:basedOn w:val="a1"/>
    <w:rsid w:val="00F4596D"/>
    <w:pPr>
      <w:widowControl/>
      <w:spacing w:before="60" w:after="60"/>
      <w:ind w:firstLine="0"/>
      <w:jc w:val="left"/>
      <w:outlineLvl w:val="0"/>
    </w:pPr>
    <w:rPr>
      <w:rFonts w:ascii="Arial" w:hAnsi="Arial" w:cs="Arial"/>
      <w:kern w:val="28"/>
      <w:sz w:val="20"/>
      <w:szCs w:val="20"/>
    </w:rPr>
  </w:style>
  <w:style w:type="paragraph" w:customStyle="1" w:styleId="12">
    <w:name w:val="табл1"/>
    <w:basedOn w:val="a1"/>
    <w:rsid w:val="00F4596D"/>
    <w:pPr>
      <w:keepNext/>
      <w:widowControl/>
      <w:spacing w:before="120" w:after="12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77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endnote text"/>
    <w:basedOn w:val="a1"/>
    <w:link w:val="afb"/>
    <w:rsid w:val="004355F8"/>
    <w:rPr>
      <w:sz w:val="20"/>
      <w:szCs w:val="20"/>
    </w:rPr>
  </w:style>
  <w:style w:type="character" w:customStyle="1" w:styleId="afb">
    <w:name w:val="Текст концевой сноски Знак"/>
    <w:basedOn w:val="a2"/>
    <w:link w:val="afa"/>
    <w:rsid w:val="004355F8"/>
  </w:style>
  <w:style w:type="character" w:styleId="afc">
    <w:name w:val="endnote reference"/>
    <w:rsid w:val="004355F8"/>
    <w:rPr>
      <w:vertAlign w:val="superscript"/>
    </w:rPr>
  </w:style>
  <w:style w:type="paragraph" w:styleId="20">
    <w:name w:val="Body Text Indent 2"/>
    <w:basedOn w:val="a1"/>
    <w:link w:val="21"/>
    <w:uiPriority w:val="99"/>
    <w:unhideWhenUsed/>
    <w:rsid w:val="00BE451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с отступом 2 Знак"/>
    <w:link w:val="20"/>
    <w:uiPriority w:val="99"/>
    <w:rsid w:val="00BE4516"/>
    <w:rPr>
      <w:rFonts w:ascii="Calibri" w:eastAsia="Calibri" w:hAnsi="Calibri"/>
      <w:sz w:val="22"/>
      <w:szCs w:val="22"/>
      <w:lang w:eastAsia="en-US"/>
    </w:rPr>
  </w:style>
  <w:style w:type="paragraph" w:styleId="afd">
    <w:name w:val="Body Text"/>
    <w:basedOn w:val="a1"/>
    <w:link w:val="afe"/>
    <w:rsid w:val="00F34F94"/>
    <w:pPr>
      <w:widowControl/>
      <w:spacing w:after="120"/>
      <w:ind w:firstLine="0"/>
      <w:jc w:val="left"/>
    </w:pPr>
  </w:style>
  <w:style w:type="character" w:customStyle="1" w:styleId="afe">
    <w:name w:val="Основной текст Знак"/>
    <w:link w:val="afd"/>
    <w:rsid w:val="00F34F94"/>
    <w:rPr>
      <w:sz w:val="24"/>
      <w:szCs w:val="24"/>
    </w:rPr>
  </w:style>
  <w:style w:type="paragraph" w:styleId="aff">
    <w:name w:val="No Spacing"/>
    <w:uiPriority w:val="1"/>
    <w:qFormat/>
    <w:rsid w:val="008A7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900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046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27">
          <w:marLeft w:val="0"/>
          <w:marRight w:val="0"/>
          <w:marTop w:val="0"/>
          <w:marBottom w:val="0"/>
          <w:divBdr>
            <w:top w:val="single" w:sz="6" w:space="0" w:color="3492C9"/>
            <w:left w:val="single" w:sz="6" w:space="0" w:color="3492C9"/>
            <w:bottom w:val="single" w:sz="6" w:space="0" w:color="3492C9"/>
            <w:right w:val="single" w:sz="6" w:space="0" w:color="3492C9"/>
          </w:divBdr>
        </w:div>
      </w:divsChild>
    </w:div>
    <w:div w:id="168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vv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vv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2533</Words>
  <Characters>18060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CBR</Company>
  <LinksUpToDate>false</LinksUpToDate>
  <CharactersWithSpaces>20552</CharactersWithSpaces>
  <SharedDoc>false</SharedDoc>
  <HLinks>
    <vt:vector size="12" baseType="variant"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http://edu.vvsu.ru/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http://edu.vvsu.ru/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Eugenia</dc:creator>
  <cp:keywords/>
  <cp:lastModifiedBy>Елена</cp:lastModifiedBy>
  <cp:revision>5</cp:revision>
  <cp:lastPrinted>2015-09-04T05:26:00Z</cp:lastPrinted>
  <dcterms:created xsi:type="dcterms:W3CDTF">2016-07-13T06:43:00Z</dcterms:created>
  <dcterms:modified xsi:type="dcterms:W3CDTF">2016-07-13T22:53:00Z</dcterms:modified>
</cp:coreProperties>
</file>